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1A2E" w:rsidRDefault="00EE1A2E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Международные стандарты в ДОУ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br w:type="page"/>
      </w:r>
    </w:p>
    <w:p w:rsidR="001048E9" w:rsidRDefault="00EE1A2E">
      <w:pPr>
        <w:rPr>
          <w:b/>
        </w:rPr>
      </w:pPr>
      <w:bookmarkStart w:id="0" w:name="_GoBack"/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Международные стандарты в ДОУ 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1048E9">
        <w:rPr>
          <w:b/>
        </w:rPr>
        <w:br w:type="page"/>
      </w:r>
    </w:p>
    <w:p w:rsidR="008B30E5" w:rsidRPr="00BC6CF1" w:rsidRDefault="005339D9" w:rsidP="005503BE">
      <w:pPr>
        <w:tabs>
          <w:tab w:val="left" w:leader="underscore" w:pos="10206"/>
        </w:tabs>
        <w:jc w:val="center"/>
        <w:rPr>
          <w:b/>
        </w:rPr>
      </w:pPr>
      <w:r w:rsidRPr="00BC6CF1">
        <w:rPr>
          <w:b/>
        </w:rPr>
        <w:lastRenderedPageBreak/>
        <w:t xml:space="preserve">Аннотация рабочей программы </w:t>
      </w:r>
      <w:r w:rsidR="000B3EAD">
        <w:rPr>
          <w:b/>
        </w:rPr>
        <w:t>факультатива</w:t>
      </w:r>
    </w:p>
    <w:p w:rsidR="008B30E5" w:rsidRDefault="001048E9" w:rsidP="001048E9">
      <w:pPr>
        <w:tabs>
          <w:tab w:val="left" w:leader="underscore" w:pos="10206"/>
        </w:tabs>
        <w:ind w:firstLine="709"/>
        <w:jc w:val="center"/>
        <w:rPr>
          <w:b/>
        </w:rPr>
      </w:pPr>
      <w:r w:rsidRPr="001048E9">
        <w:rPr>
          <w:b/>
        </w:rPr>
        <w:t>Международные стандарты в ДОУ</w:t>
      </w:r>
    </w:p>
    <w:p w:rsidR="001048E9" w:rsidRPr="00B52DEA" w:rsidRDefault="001048E9" w:rsidP="001048E9">
      <w:pPr>
        <w:tabs>
          <w:tab w:val="left" w:leader="underscore" w:pos="10206"/>
        </w:tabs>
        <w:ind w:firstLine="709"/>
        <w:jc w:val="center"/>
        <w:rPr>
          <w:b/>
          <w:highlight w:val="yellow"/>
        </w:rPr>
      </w:pPr>
    </w:p>
    <w:p w:rsidR="00AC095A" w:rsidRDefault="00AC095A" w:rsidP="00AC095A">
      <w:pPr>
        <w:tabs>
          <w:tab w:val="left" w:leader="underscore" w:pos="10206"/>
        </w:tabs>
        <w:ind w:firstLine="709"/>
        <w:jc w:val="both"/>
        <w:rPr>
          <w:b/>
          <w:shd w:val="clear" w:color="auto" w:fill="FFFF00"/>
        </w:rPr>
      </w:pPr>
      <w:r>
        <w:rPr>
          <w:b/>
          <w:shd w:val="clear" w:color="auto" w:fill="FFFFFF"/>
        </w:rPr>
        <w:t>Цель преподавания дисциплины</w:t>
      </w:r>
    </w:p>
    <w:p w:rsidR="00AC095A" w:rsidRDefault="00AC095A" w:rsidP="00AC095A">
      <w:pPr>
        <w:tabs>
          <w:tab w:val="left" w:leader="underscore" w:pos="10206"/>
        </w:tabs>
        <w:ind w:firstLine="709"/>
        <w:jc w:val="both"/>
      </w:pPr>
      <w:r>
        <w:t xml:space="preserve">Овладение </w:t>
      </w:r>
      <w:r w:rsidR="0080204D">
        <w:t>основами теории и</w:t>
      </w:r>
      <w:r>
        <w:t xml:space="preserve"> практикой документирования деятельности организации</w:t>
      </w:r>
      <w:r w:rsidR="006613BF">
        <w:t xml:space="preserve"> с использованием основных положений международных стандартов управления</w:t>
      </w:r>
      <w:r w:rsidR="00C27738">
        <w:t xml:space="preserve"> и</w:t>
      </w:r>
      <w:r w:rsidR="00632DB6">
        <w:t xml:space="preserve"> </w:t>
      </w:r>
      <w:r w:rsidR="006613BF">
        <w:t>управления документами</w:t>
      </w:r>
      <w:r w:rsidR="009D5B59">
        <w:t xml:space="preserve"> - </w:t>
      </w:r>
      <w:r>
        <w:t>в целях повышения эффективности управления.</w:t>
      </w:r>
    </w:p>
    <w:p w:rsidR="00AC095A" w:rsidRDefault="00AC095A" w:rsidP="00AC095A">
      <w:pPr>
        <w:tabs>
          <w:tab w:val="left" w:leader="underscore" w:pos="10206"/>
        </w:tabs>
        <w:ind w:firstLine="709"/>
        <w:jc w:val="both"/>
      </w:pPr>
    </w:p>
    <w:p w:rsidR="00AC095A" w:rsidRDefault="00AC095A" w:rsidP="00AC095A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>Задачи изучения дисциплины</w:t>
      </w:r>
    </w:p>
    <w:p w:rsidR="00AC095A" w:rsidRDefault="00632DB6" w:rsidP="00AC095A">
      <w:pPr>
        <w:numPr>
          <w:ilvl w:val="0"/>
          <w:numId w:val="7"/>
        </w:numPr>
        <w:autoSpaceDN w:val="0"/>
        <w:ind w:left="0" w:firstLine="709"/>
        <w:jc w:val="both"/>
      </w:pPr>
      <w:r>
        <w:t>изучение основ</w:t>
      </w:r>
      <w:r w:rsidR="004C65F4">
        <w:t xml:space="preserve"> теории и практики применения международных стандартов в управлении и управлении документами</w:t>
      </w:r>
      <w:r w:rsidR="00AC095A" w:rsidRPr="000F0850">
        <w:t>;</w:t>
      </w:r>
    </w:p>
    <w:p w:rsidR="00AC095A" w:rsidRDefault="00AC095A" w:rsidP="00AC095A">
      <w:pPr>
        <w:numPr>
          <w:ilvl w:val="0"/>
          <w:numId w:val="7"/>
        </w:numPr>
        <w:autoSpaceDN w:val="0"/>
        <w:ind w:left="0" w:firstLine="709"/>
        <w:jc w:val="both"/>
      </w:pPr>
      <w:r>
        <w:t>изучение способов и методов информационно-справочной работы с документами организации</w:t>
      </w:r>
      <w:r w:rsidR="00475094">
        <w:t xml:space="preserve"> – с учетом основных положений и требований международных стандартов управления и управления документами</w:t>
      </w:r>
      <w:r>
        <w:t xml:space="preserve">. </w:t>
      </w:r>
    </w:p>
    <w:p w:rsidR="00460B54" w:rsidRDefault="00460B54" w:rsidP="00AC095A">
      <w:pPr>
        <w:jc w:val="center"/>
      </w:pPr>
    </w:p>
    <w:p w:rsidR="004A549C" w:rsidRPr="004A549C" w:rsidRDefault="004A549C" w:rsidP="004A549C">
      <w:pPr>
        <w:tabs>
          <w:tab w:val="left" w:pos="1276"/>
        </w:tabs>
        <w:ind w:firstLine="709"/>
        <w:jc w:val="both"/>
        <w:rPr>
          <w:b/>
        </w:rPr>
      </w:pPr>
      <w:r w:rsidRPr="004A549C">
        <w:rPr>
          <w:b/>
        </w:rPr>
        <w:t>В ходе изучения дисциплины у обучающихся формируются следующие компетенции:</w:t>
      </w:r>
    </w:p>
    <w:p w:rsidR="004A549C" w:rsidRPr="004A549C" w:rsidRDefault="004A549C" w:rsidP="004A549C">
      <w:pPr>
        <w:ind w:firstLine="709"/>
        <w:jc w:val="both"/>
      </w:pPr>
      <w:r w:rsidRPr="004A549C">
        <w:t xml:space="preserve">ПК-5 </w:t>
      </w:r>
      <w:r w:rsidRPr="004A549C">
        <w:rPr>
          <w:b/>
          <w:bCs/>
          <w:noProof/>
        </w:rPr>
        <w:t xml:space="preserve">– </w:t>
      </w:r>
      <w:r w:rsidRPr="004A549C">
        <w:t>Способен осуществлять информационно-справочную работу с документами организации;</w:t>
      </w:r>
    </w:p>
    <w:p w:rsidR="004A549C" w:rsidRPr="004A549C" w:rsidRDefault="004A549C" w:rsidP="004A549C">
      <w:pPr>
        <w:ind w:firstLine="709"/>
        <w:jc w:val="both"/>
      </w:pPr>
      <w:r w:rsidRPr="004A549C">
        <w:t xml:space="preserve">ПК-8 </w:t>
      </w:r>
      <w:r w:rsidRPr="004A549C">
        <w:rPr>
          <w:b/>
          <w:bCs/>
          <w:noProof/>
        </w:rPr>
        <w:t xml:space="preserve">– </w:t>
      </w:r>
      <w:r w:rsidRPr="004A549C">
        <w:t>Составление и оформление управленческой документации.</w:t>
      </w:r>
    </w:p>
    <w:p w:rsidR="005339D9" w:rsidRPr="00B52DEA" w:rsidRDefault="005339D9" w:rsidP="00DE17FF">
      <w:pPr>
        <w:ind w:firstLine="709"/>
        <w:jc w:val="both"/>
        <w:rPr>
          <w:highlight w:val="yellow"/>
        </w:rPr>
      </w:pPr>
      <w:r w:rsidRPr="00B52DEA">
        <w:rPr>
          <w:highlight w:val="yellow"/>
        </w:rPr>
        <w:br w:type="page"/>
      </w:r>
    </w:p>
    <w:p w:rsidR="000E4F95" w:rsidRPr="00BC6CF1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BC6CF1">
        <w:rPr>
          <w:b/>
        </w:rPr>
        <w:lastRenderedPageBreak/>
        <w:t>1. П</w:t>
      </w:r>
      <w:r w:rsidRPr="00BC6CF1">
        <w:rPr>
          <w:b/>
          <w:shd w:val="clear" w:color="auto" w:fill="FFFFFF"/>
        </w:rPr>
        <w:t xml:space="preserve">еречень планируемых результатов обучения </w:t>
      </w:r>
      <w:r w:rsidR="000B3EAD">
        <w:rPr>
          <w:b/>
          <w:shd w:val="clear" w:color="auto" w:fill="FFFFFF"/>
        </w:rPr>
        <w:t xml:space="preserve">в рамках факультативного </w:t>
      </w:r>
      <w:r w:rsidR="004A549C">
        <w:rPr>
          <w:b/>
          <w:shd w:val="clear" w:color="auto" w:fill="FFFFFF"/>
        </w:rPr>
        <w:t xml:space="preserve">курса, </w:t>
      </w:r>
      <w:r w:rsidR="004A549C" w:rsidRPr="00BC6CF1">
        <w:rPr>
          <w:b/>
          <w:shd w:val="clear" w:color="auto" w:fill="FFFFFF"/>
        </w:rPr>
        <w:t>соотнесенных</w:t>
      </w:r>
      <w:r w:rsidRPr="00BC6CF1">
        <w:rPr>
          <w:b/>
          <w:shd w:val="clear" w:color="auto" w:fill="FFFFFF"/>
        </w:rPr>
        <w:t xml:space="preserve"> с планируемыми результатами освоения образовательной программы</w:t>
      </w:r>
    </w:p>
    <w:p w:rsidR="007723D5" w:rsidRDefault="007723D5" w:rsidP="007723D5">
      <w:pPr>
        <w:tabs>
          <w:tab w:val="left" w:leader="underscore" w:pos="10206"/>
        </w:tabs>
        <w:jc w:val="both"/>
        <w:rPr>
          <w:shd w:val="clear" w:color="auto" w:fill="FFFFFF"/>
        </w:rPr>
      </w:pPr>
    </w:p>
    <w:p w:rsidR="00EE6E9F" w:rsidRDefault="007723D5" w:rsidP="009861AF">
      <w:pPr>
        <w:tabs>
          <w:tab w:val="left" w:leader="underscore" w:pos="10206"/>
        </w:tabs>
        <w:jc w:val="both"/>
      </w:pPr>
      <w:r w:rsidRPr="00277423">
        <w:rPr>
          <w:shd w:val="clear" w:color="auto" w:fill="FFFFFF"/>
        </w:rPr>
        <w:t>1.1 Цель преподавания дисциплины</w:t>
      </w:r>
      <w:r>
        <w:rPr>
          <w:shd w:val="clear" w:color="auto" w:fill="FFFFFF"/>
        </w:rPr>
        <w:t xml:space="preserve">. </w:t>
      </w:r>
      <w:r w:rsidR="00EE6E9F">
        <w:t>Овладение основами теории и практикой документирования деятельности организации с использованием основных положений международных стандартов управления, управления документами - в целях повышения эффективности управления.</w:t>
      </w:r>
    </w:p>
    <w:p w:rsidR="00EE6E9F" w:rsidRDefault="00EE6E9F" w:rsidP="00EE6E9F">
      <w:pPr>
        <w:tabs>
          <w:tab w:val="left" w:leader="underscore" w:pos="10206"/>
        </w:tabs>
        <w:ind w:firstLine="709"/>
        <w:jc w:val="both"/>
      </w:pPr>
    </w:p>
    <w:p w:rsidR="00EE6E9F" w:rsidRPr="009861AF" w:rsidRDefault="009861AF" w:rsidP="009861AF">
      <w:pPr>
        <w:tabs>
          <w:tab w:val="left" w:leader="underscore" w:pos="10206"/>
        </w:tabs>
        <w:jc w:val="both"/>
      </w:pPr>
      <w:r w:rsidRPr="009861AF">
        <w:t xml:space="preserve">1.2 </w:t>
      </w:r>
      <w:r w:rsidR="00EE6E9F" w:rsidRPr="009861AF">
        <w:t>Задачи изучения дисциплины</w:t>
      </w:r>
    </w:p>
    <w:p w:rsidR="00EE6E9F" w:rsidRDefault="00EE6E9F" w:rsidP="00EE6E9F">
      <w:pPr>
        <w:numPr>
          <w:ilvl w:val="0"/>
          <w:numId w:val="7"/>
        </w:numPr>
        <w:autoSpaceDN w:val="0"/>
        <w:ind w:left="0" w:firstLine="709"/>
        <w:jc w:val="both"/>
      </w:pPr>
      <w:r>
        <w:t>изучение основ теории и практики применения международных стандартов в управлении и управлении документами</w:t>
      </w:r>
      <w:r w:rsidRPr="000F0850">
        <w:t>;</w:t>
      </w:r>
    </w:p>
    <w:p w:rsidR="00EE6E9F" w:rsidRDefault="00EE6E9F" w:rsidP="00EE6E9F">
      <w:pPr>
        <w:numPr>
          <w:ilvl w:val="0"/>
          <w:numId w:val="7"/>
        </w:numPr>
        <w:autoSpaceDN w:val="0"/>
        <w:ind w:left="0" w:firstLine="709"/>
        <w:jc w:val="both"/>
      </w:pPr>
      <w:r>
        <w:t xml:space="preserve">изучение способов и методов информационно-справочной работы с документами организации – с учетом основных положений и требований международных стандартов управления и управления документами. </w:t>
      </w:r>
    </w:p>
    <w:p w:rsidR="000B3EAD" w:rsidRDefault="000B3EAD" w:rsidP="00EE6E9F">
      <w:pPr>
        <w:tabs>
          <w:tab w:val="left" w:pos="1276"/>
        </w:tabs>
        <w:jc w:val="both"/>
      </w:pPr>
    </w:p>
    <w:p w:rsidR="000E4F95" w:rsidRPr="005503BE" w:rsidRDefault="000E4F95" w:rsidP="00DE17FF">
      <w:pPr>
        <w:jc w:val="both"/>
      </w:pPr>
      <w:r w:rsidRPr="005503BE"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8"/>
        <w:gridCol w:w="2904"/>
        <w:gridCol w:w="4638"/>
      </w:tblGrid>
      <w:tr w:rsidR="00D404A6" w:rsidRPr="001048E9" w:rsidTr="009930D2">
        <w:trPr>
          <w:trHeight w:val="227"/>
        </w:trPr>
        <w:tc>
          <w:tcPr>
            <w:tcW w:w="1060" w:type="pct"/>
            <w:shd w:val="clear" w:color="auto" w:fill="auto"/>
            <w:vAlign w:val="center"/>
          </w:tcPr>
          <w:p w:rsidR="00D404A6" w:rsidRPr="001048E9" w:rsidRDefault="00D404A6" w:rsidP="009930D2">
            <w:pPr>
              <w:jc w:val="center"/>
              <w:rPr>
                <w:sz w:val="20"/>
                <w:szCs w:val="20"/>
              </w:rPr>
            </w:pPr>
            <w:r w:rsidRPr="001048E9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517" w:type="pct"/>
            <w:shd w:val="clear" w:color="auto" w:fill="auto"/>
            <w:vAlign w:val="center"/>
          </w:tcPr>
          <w:p w:rsidR="00D404A6" w:rsidRPr="001048E9" w:rsidRDefault="00D404A6" w:rsidP="009930D2">
            <w:pPr>
              <w:jc w:val="center"/>
              <w:rPr>
                <w:sz w:val="20"/>
                <w:szCs w:val="20"/>
              </w:rPr>
            </w:pPr>
            <w:r w:rsidRPr="001048E9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23" w:type="pct"/>
            <w:shd w:val="clear" w:color="auto" w:fill="auto"/>
            <w:vAlign w:val="center"/>
          </w:tcPr>
          <w:p w:rsidR="00D404A6" w:rsidRPr="001048E9" w:rsidRDefault="00D404A6" w:rsidP="009930D2">
            <w:pPr>
              <w:jc w:val="center"/>
              <w:rPr>
                <w:sz w:val="20"/>
                <w:szCs w:val="20"/>
              </w:rPr>
            </w:pPr>
            <w:r w:rsidRPr="001048E9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833F6A" w:rsidRPr="001048E9" w:rsidTr="005503BE">
        <w:trPr>
          <w:trHeight w:val="227"/>
        </w:trPr>
        <w:tc>
          <w:tcPr>
            <w:tcW w:w="5000" w:type="pct"/>
            <w:gridSpan w:val="3"/>
          </w:tcPr>
          <w:p w:rsidR="00833F6A" w:rsidRPr="001048E9" w:rsidRDefault="00833F6A" w:rsidP="009930D2">
            <w:pPr>
              <w:jc w:val="both"/>
              <w:rPr>
                <w:sz w:val="20"/>
                <w:szCs w:val="20"/>
              </w:rPr>
            </w:pPr>
            <w:r w:rsidRPr="001048E9">
              <w:rPr>
                <w:sz w:val="20"/>
                <w:szCs w:val="20"/>
              </w:rPr>
              <w:t>Профессиональные (ПК)</w:t>
            </w:r>
          </w:p>
        </w:tc>
      </w:tr>
      <w:tr w:rsidR="00D404A6" w:rsidRPr="001048E9" w:rsidTr="005503BE">
        <w:trPr>
          <w:trHeight w:val="227"/>
        </w:trPr>
        <w:tc>
          <w:tcPr>
            <w:tcW w:w="1060" w:type="pct"/>
          </w:tcPr>
          <w:p w:rsidR="00D404A6" w:rsidRPr="001048E9" w:rsidRDefault="00BC6CF1" w:rsidP="009930D2">
            <w:pPr>
              <w:jc w:val="both"/>
              <w:rPr>
                <w:sz w:val="20"/>
                <w:szCs w:val="20"/>
              </w:rPr>
            </w:pPr>
            <w:r w:rsidRPr="001048E9">
              <w:rPr>
                <w:color w:val="000000"/>
                <w:sz w:val="20"/>
                <w:szCs w:val="20"/>
              </w:rPr>
              <w:t>Вид</w:t>
            </w:r>
            <w:r w:rsidR="00DF2BD0" w:rsidRPr="001048E9">
              <w:rPr>
                <w:color w:val="000000"/>
                <w:sz w:val="20"/>
                <w:szCs w:val="20"/>
              </w:rPr>
              <w:t xml:space="preserve"> деятельности: технологический</w:t>
            </w:r>
          </w:p>
        </w:tc>
        <w:tc>
          <w:tcPr>
            <w:tcW w:w="1517" w:type="pct"/>
          </w:tcPr>
          <w:p w:rsidR="00D404A6" w:rsidRPr="001048E9" w:rsidRDefault="001048E9" w:rsidP="009930D2">
            <w:pPr>
              <w:jc w:val="both"/>
              <w:rPr>
                <w:sz w:val="20"/>
                <w:szCs w:val="20"/>
              </w:rPr>
            </w:pPr>
            <w:r w:rsidRPr="001048E9">
              <w:rPr>
                <w:color w:val="000000"/>
                <w:sz w:val="20"/>
                <w:szCs w:val="20"/>
              </w:rPr>
              <w:t>ПК-5 – способен осуществлять информационно-справочную работу с документами организации</w:t>
            </w:r>
          </w:p>
        </w:tc>
        <w:tc>
          <w:tcPr>
            <w:tcW w:w="2423" w:type="pct"/>
          </w:tcPr>
          <w:p w:rsidR="00B60DC9" w:rsidRPr="008D258D" w:rsidRDefault="00632DB6" w:rsidP="009930D2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основные</w:t>
            </w:r>
            <w:r w:rsidR="00541C83" w:rsidRPr="00541C83">
              <w:rPr>
                <w:bCs/>
                <w:iCs/>
                <w:color w:val="000000"/>
                <w:sz w:val="20"/>
                <w:szCs w:val="20"/>
              </w:rPr>
              <w:t xml:space="preserve"> характеристики</w:t>
            </w:r>
            <w:r w:rsidR="00541C83">
              <w:rPr>
                <w:sz w:val="20"/>
                <w:szCs w:val="20"/>
              </w:rPr>
              <w:t xml:space="preserve"> международных стандартов в области управления документами </w:t>
            </w:r>
          </w:p>
          <w:p w:rsidR="001048E9" w:rsidRDefault="00632DB6" w:rsidP="009930D2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использовать</w:t>
            </w:r>
            <w:r w:rsidR="00541C83" w:rsidRPr="00541C83">
              <w:rPr>
                <w:bCs/>
                <w:iCs/>
                <w:color w:val="000000"/>
                <w:sz w:val="20"/>
                <w:szCs w:val="20"/>
              </w:rPr>
              <w:t xml:space="preserve"> ме</w:t>
            </w:r>
            <w:r w:rsidR="00541C83">
              <w:rPr>
                <w:bCs/>
                <w:iCs/>
                <w:color w:val="000000"/>
                <w:sz w:val="20"/>
                <w:szCs w:val="20"/>
              </w:rPr>
              <w:t>ждународные стандарты по управлению документами в профессиональной деятельности</w:t>
            </w:r>
          </w:p>
          <w:p w:rsidR="00D404A6" w:rsidRPr="00541C83" w:rsidRDefault="00B60DC9" w:rsidP="009930D2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 w:rsidR="00541C83">
              <w:rPr>
                <w:bCs/>
                <w:iCs/>
                <w:color w:val="000000"/>
                <w:sz w:val="20"/>
                <w:szCs w:val="20"/>
              </w:rPr>
              <w:t xml:space="preserve"> навыками </w:t>
            </w:r>
            <w:r w:rsidR="000F3974">
              <w:rPr>
                <w:bCs/>
                <w:iCs/>
                <w:color w:val="000000"/>
                <w:sz w:val="20"/>
                <w:szCs w:val="20"/>
              </w:rPr>
              <w:t>применения международных стандартов в профессиональной деятельности</w:t>
            </w:r>
          </w:p>
        </w:tc>
      </w:tr>
      <w:tr w:rsidR="001048E9" w:rsidRPr="001048E9" w:rsidTr="005503BE">
        <w:trPr>
          <w:trHeight w:val="227"/>
        </w:trPr>
        <w:tc>
          <w:tcPr>
            <w:tcW w:w="1060" w:type="pct"/>
          </w:tcPr>
          <w:p w:rsidR="001048E9" w:rsidRPr="001048E9" w:rsidRDefault="001048E9" w:rsidP="009930D2">
            <w:pPr>
              <w:jc w:val="both"/>
              <w:rPr>
                <w:sz w:val="20"/>
                <w:szCs w:val="20"/>
              </w:rPr>
            </w:pPr>
            <w:r w:rsidRPr="001048E9">
              <w:rPr>
                <w:sz w:val="20"/>
                <w:szCs w:val="20"/>
              </w:rPr>
              <w:t>Вид деятельности: организационно-управленческий</w:t>
            </w:r>
          </w:p>
        </w:tc>
        <w:tc>
          <w:tcPr>
            <w:tcW w:w="1517" w:type="pct"/>
          </w:tcPr>
          <w:p w:rsidR="001048E9" w:rsidRPr="001048E9" w:rsidRDefault="001048E9" w:rsidP="009930D2">
            <w:pPr>
              <w:jc w:val="both"/>
              <w:rPr>
                <w:sz w:val="20"/>
                <w:szCs w:val="20"/>
              </w:rPr>
            </w:pPr>
            <w:r w:rsidRPr="001048E9">
              <w:rPr>
                <w:color w:val="000000"/>
                <w:sz w:val="20"/>
                <w:szCs w:val="20"/>
              </w:rPr>
              <w:t>ПК-8 – составление и оформление управленческой документации</w:t>
            </w:r>
          </w:p>
        </w:tc>
        <w:tc>
          <w:tcPr>
            <w:tcW w:w="2423" w:type="pct"/>
          </w:tcPr>
          <w:p w:rsidR="001048E9" w:rsidRPr="001048E9" w:rsidRDefault="00632DB6" w:rsidP="009930D2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технологию</w:t>
            </w:r>
            <w:r w:rsidR="000F3974">
              <w:rPr>
                <w:bCs/>
                <w:iCs/>
                <w:color w:val="000000"/>
                <w:sz w:val="20"/>
                <w:szCs w:val="20"/>
              </w:rPr>
              <w:t xml:space="preserve"> оформления управленческой документации с использованием международных стандартов управления документами</w:t>
            </w:r>
          </w:p>
          <w:p w:rsidR="001048E9" w:rsidRPr="000F3974" w:rsidRDefault="001048E9" w:rsidP="009930D2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="000F3974">
              <w:rPr>
                <w:bCs/>
                <w:iCs/>
                <w:color w:val="000000"/>
                <w:sz w:val="20"/>
                <w:szCs w:val="20"/>
              </w:rPr>
              <w:t xml:space="preserve"> использовать знания международных стандартов </w:t>
            </w:r>
            <w:r w:rsidR="000F3974">
              <w:rPr>
                <w:sz w:val="20"/>
                <w:szCs w:val="20"/>
              </w:rPr>
              <w:t xml:space="preserve">в области управления документами </w:t>
            </w:r>
          </w:p>
          <w:p w:rsidR="001048E9" w:rsidRPr="000F3974" w:rsidRDefault="001048E9" w:rsidP="009930D2">
            <w:pPr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 w:rsidR="000F3974">
              <w:rPr>
                <w:bCs/>
                <w:iCs/>
                <w:color w:val="000000"/>
                <w:sz w:val="20"/>
                <w:szCs w:val="20"/>
              </w:rPr>
              <w:t xml:space="preserve"> навыками </w:t>
            </w:r>
            <w:r w:rsidR="000F3974" w:rsidRPr="001048E9">
              <w:rPr>
                <w:color w:val="000000"/>
                <w:sz w:val="20"/>
                <w:szCs w:val="20"/>
              </w:rPr>
              <w:t>составление и оформление управленческой документации</w:t>
            </w:r>
            <w:r w:rsidR="000F3974">
              <w:rPr>
                <w:color w:val="000000"/>
                <w:sz w:val="20"/>
                <w:szCs w:val="20"/>
              </w:rPr>
              <w:t xml:space="preserve"> с использованием международных стандартов</w:t>
            </w:r>
          </w:p>
        </w:tc>
      </w:tr>
    </w:tbl>
    <w:p w:rsidR="000E4F95" w:rsidRDefault="000E4F95" w:rsidP="00DE17FF"/>
    <w:p w:rsidR="004A549C" w:rsidRPr="00040CD5" w:rsidRDefault="004A549C" w:rsidP="004A549C">
      <w:pPr>
        <w:autoSpaceDE w:val="0"/>
        <w:autoSpaceDN w:val="0"/>
        <w:ind w:firstLine="709"/>
        <w:jc w:val="both"/>
      </w:pPr>
      <w:r w:rsidRPr="00040CD5">
        <w:t>В результате освоения факультативного курса обучающийся должен:</w:t>
      </w:r>
    </w:p>
    <w:p w:rsidR="004A549C" w:rsidRPr="00040CD5" w:rsidRDefault="004A549C" w:rsidP="004A549C">
      <w:pPr>
        <w:autoSpaceDE w:val="0"/>
        <w:autoSpaceDN w:val="0"/>
        <w:ind w:firstLine="709"/>
        <w:jc w:val="both"/>
      </w:pPr>
      <w:r w:rsidRPr="00040CD5">
        <w:rPr>
          <w:i/>
        </w:rPr>
        <w:t>знать</w:t>
      </w:r>
      <w:r w:rsidRPr="00040CD5">
        <w:t xml:space="preserve">: </w:t>
      </w:r>
    </w:p>
    <w:p w:rsidR="004A549C" w:rsidRPr="00040CD5" w:rsidRDefault="00040CD5" w:rsidP="004A549C">
      <w:pPr>
        <w:tabs>
          <w:tab w:val="left" w:pos="1134"/>
        </w:tabs>
        <w:autoSpaceDE w:val="0"/>
        <w:autoSpaceDN w:val="0"/>
        <w:ind w:firstLine="709"/>
        <w:jc w:val="both"/>
      </w:pPr>
      <w:r w:rsidRPr="00040CD5">
        <w:t xml:space="preserve">- </w:t>
      </w:r>
      <w:r w:rsidR="008B3396" w:rsidRPr="00040CD5">
        <w:t>основные характеристики международных стандартов в</w:t>
      </w:r>
      <w:r w:rsidRPr="00040CD5">
        <w:t xml:space="preserve"> области управления документами;</w:t>
      </w:r>
    </w:p>
    <w:p w:rsidR="004A549C" w:rsidRPr="00040CD5" w:rsidRDefault="00040CD5" w:rsidP="00040CD5">
      <w:pPr>
        <w:tabs>
          <w:tab w:val="left" w:pos="1134"/>
        </w:tabs>
        <w:autoSpaceDE w:val="0"/>
        <w:autoSpaceDN w:val="0"/>
        <w:ind w:firstLine="709"/>
        <w:contextualSpacing/>
        <w:jc w:val="both"/>
      </w:pPr>
      <w:r w:rsidRPr="00040CD5">
        <w:t xml:space="preserve">- </w:t>
      </w:r>
      <w:r w:rsidR="008B3396" w:rsidRPr="00040CD5">
        <w:t>технологию оформления управленческой документации с использованием международных стандартов управления документами</w:t>
      </w:r>
      <w:r w:rsidRPr="00040CD5">
        <w:t>;</w:t>
      </w:r>
    </w:p>
    <w:p w:rsidR="00040CD5" w:rsidRPr="00040CD5" w:rsidRDefault="00040CD5" w:rsidP="00040CD5">
      <w:pPr>
        <w:tabs>
          <w:tab w:val="left" w:pos="1134"/>
        </w:tabs>
        <w:autoSpaceDE w:val="0"/>
        <w:autoSpaceDN w:val="0"/>
        <w:ind w:firstLine="709"/>
        <w:contextualSpacing/>
        <w:jc w:val="both"/>
        <w:rPr>
          <w:i/>
        </w:rPr>
      </w:pPr>
      <w:r w:rsidRPr="00040CD5">
        <w:rPr>
          <w:i/>
        </w:rPr>
        <w:t>уметь</w:t>
      </w:r>
      <w:r w:rsidRPr="00AC4413">
        <w:rPr>
          <w:i/>
        </w:rPr>
        <w:t>:</w:t>
      </w:r>
    </w:p>
    <w:p w:rsidR="00183A6D" w:rsidRPr="00183A6D" w:rsidRDefault="00183A6D" w:rsidP="00183A6D">
      <w:pPr>
        <w:tabs>
          <w:tab w:val="left" w:pos="0"/>
          <w:tab w:val="left" w:pos="709"/>
        </w:tabs>
        <w:autoSpaceDE w:val="0"/>
        <w:autoSpaceDN w:val="0"/>
        <w:ind w:firstLine="709"/>
        <w:jc w:val="both"/>
        <w:rPr>
          <w:rFonts w:ascii="Calibri" w:hAnsi="Calibri"/>
          <w:i/>
          <w:color w:val="FF0000"/>
          <w:sz w:val="22"/>
          <w:szCs w:val="22"/>
        </w:rPr>
      </w:pPr>
      <w:r w:rsidRPr="00183A6D">
        <w:t xml:space="preserve">- </w:t>
      </w:r>
      <w:r w:rsidR="00040CD5" w:rsidRPr="00183A6D">
        <w:t>использовать международные стандарты по управлению документами в профессиональной деятельности;</w:t>
      </w:r>
    </w:p>
    <w:p w:rsidR="00040CD5" w:rsidRPr="00183A6D" w:rsidRDefault="00183A6D" w:rsidP="00183A6D">
      <w:pPr>
        <w:tabs>
          <w:tab w:val="left" w:pos="0"/>
          <w:tab w:val="left" w:pos="709"/>
        </w:tabs>
        <w:autoSpaceDE w:val="0"/>
        <w:autoSpaceDN w:val="0"/>
        <w:jc w:val="both"/>
        <w:rPr>
          <w:rFonts w:ascii="Calibri" w:hAnsi="Calibri"/>
          <w:i/>
          <w:color w:val="FF0000"/>
          <w:sz w:val="22"/>
          <w:szCs w:val="22"/>
        </w:rPr>
      </w:pPr>
      <w:r w:rsidRPr="00183A6D">
        <w:tab/>
        <w:t xml:space="preserve">- </w:t>
      </w:r>
      <w:r w:rsidR="00040CD5" w:rsidRPr="00183A6D">
        <w:t>использовать знания международных стандартов в области управления документами;</w:t>
      </w:r>
    </w:p>
    <w:p w:rsidR="004A549C" w:rsidRPr="00183A6D" w:rsidRDefault="004A549C" w:rsidP="00183A6D">
      <w:pPr>
        <w:tabs>
          <w:tab w:val="left" w:pos="1134"/>
        </w:tabs>
        <w:autoSpaceDE w:val="0"/>
        <w:autoSpaceDN w:val="0"/>
        <w:ind w:firstLine="709"/>
        <w:contextualSpacing/>
        <w:jc w:val="both"/>
        <w:rPr>
          <w:i/>
        </w:rPr>
      </w:pPr>
      <w:r w:rsidRPr="00183A6D">
        <w:rPr>
          <w:i/>
        </w:rPr>
        <w:t>владеть:</w:t>
      </w:r>
    </w:p>
    <w:p w:rsidR="004A549C" w:rsidRPr="00183A6D" w:rsidRDefault="00183A6D" w:rsidP="00183A6D">
      <w:pPr>
        <w:tabs>
          <w:tab w:val="left" w:pos="0"/>
          <w:tab w:val="left" w:pos="709"/>
        </w:tabs>
        <w:autoSpaceDE w:val="0"/>
        <w:autoSpaceDN w:val="0"/>
        <w:ind w:firstLine="709"/>
        <w:jc w:val="both"/>
      </w:pPr>
      <w:r w:rsidRPr="00183A6D">
        <w:t xml:space="preserve">- </w:t>
      </w:r>
      <w:r w:rsidR="00040CD5" w:rsidRPr="00183A6D">
        <w:t>навыками применения международных стандартов в профессиональной деятельности;</w:t>
      </w:r>
    </w:p>
    <w:p w:rsidR="00040CD5" w:rsidRPr="00183A6D" w:rsidRDefault="00183A6D" w:rsidP="00183A6D">
      <w:pPr>
        <w:tabs>
          <w:tab w:val="left" w:pos="0"/>
          <w:tab w:val="left" w:pos="709"/>
        </w:tabs>
        <w:autoSpaceDE w:val="0"/>
        <w:autoSpaceDN w:val="0"/>
        <w:ind w:firstLine="709"/>
        <w:jc w:val="both"/>
      </w:pPr>
      <w:r w:rsidRPr="00183A6D">
        <w:t xml:space="preserve">- </w:t>
      </w:r>
      <w:r w:rsidR="00040CD5" w:rsidRPr="00183A6D">
        <w:t xml:space="preserve">навыками </w:t>
      </w:r>
      <w:r>
        <w:t>составления</w:t>
      </w:r>
      <w:r w:rsidR="00040CD5" w:rsidRPr="00183A6D">
        <w:t xml:space="preserve"> и оформлени</w:t>
      </w:r>
      <w:r>
        <w:t>я</w:t>
      </w:r>
      <w:r w:rsidR="00040CD5" w:rsidRPr="00183A6D">
        <w:t xml:space="preserve"> управленческой документации с использованием международных стандартов.</w:t>
      </w:r>
    </w:p>
    <w:p w:rsidR="00DF2BD0" w:rsidRDefault="00DF2BD0" w:rsidP="00183A6D">
      <w:pPr>
        <w:tabs>
          <w:tab w:val="left" w:pos="0"/>
          <w:tab w:val="left" w:pos="709"/>
        </w:tabs>
        <w:autoSpaceDE w:val="0"/>
        <w:autoSpaceDN w:val="0"/>
        <w:ind w:firstLine="709"/>
        <w:jc w:val="both"/>
      </w:pPr>
    </w:p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0B3EAD" w:rsidRPr="00AB2464" w:rsidRDefault="000E4F95" w:rsidP="000B3EAD">
      <w:pPr>
        <w:tabs>
          <w:tab w:val="left" w:leader="underscore" w:pos="10206"/>
        </w:tabs>
        <w:jc w:val="both"/>
      </w:pPr>
      <w:r w:rsidRPr="00DD0B88">
        <w:t xml:space="preserve">2.1. </w:t>
      </w:r>
      <w:r w:rsidR="000B3EAD" w:rsidRPr="00AB2464">
        <w:t>Факультативная дисциплина «</w:t>
      </w:r>
      <w:r w:rsidR="000B3EAD" w:rsidRPr="000B3EAD">
        <w:t>Международные стандарты в ДОУ</w:t>
      </w:r>
      <w:r w:rsidR="000B3EAD" w:rsidRPr="00AB2464">
        <w:t>» включена в вариативную часть учебного плана по направлению 46.03.02 Документоведение и архивоведение.</w:t>
      </w:r>
    </w:p>
    <w:p w:rsidR="000B3EAD" w:rsidRDefault="000B3EAD" w:rsidP="000B3EAD">
      <w:pPr>
        <w:tabs>
          <w:tab w:val="left" w:leader="underscore" w:pos="10206"/>
        </w:tabs>
        <w:jc w:val="both"/>
      </w:pPr>
    </w:p>
    <w:p w:rsidR="004A549C" w:rsidRPr="004A549C" w:rsidRDefault="000B3EAD" w:rsidP="004A549C">
      <w:pPr>
        <w:tabs>
          <w:tab w:val="left" w:pos="1134"/>
        </w:tabs>
        <w:jc w:val="both"/>
      </w:pPr>
      <w:r w:rsidRPr="004A549C">
        <w:t xml:space="preserve">2.2. Перечень дисциплин, освоение которых обучающимися необходимо для изучения данной дисциплины: </w:t>
      </w:r>
      <w:r w:rsidR="004A549C" w:rsidRPr="004A549C">
        <w:t>«Документоведение», «Организация и технология ДОУ», «Информационные технологии в ДОУ и архивном деле», «Организационно-информационное обеспечение деятельности руководителя».</w:t>
      </w:r>
    </w:p>
    <w:p w:rsidR="000B3EAD" w:rsidRPr="00DD0B88" w:rsidRDefault="000B3EAD" w:rsidP="000B3EAD">
      <w:pPr>
        <w:tabs>
          <w:tab w:val="left" w:leader="underscore" w:pos="10206"/>
        </w:tabs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3. Структура и содержание </w:t>
      </w:r>
      <w:r w:rsidR="0080346D">
        <w:rPr>
          <w:b/>
          <w:bCs/>
        </w:rPr>
        <w:t>факультативной дисциплины</w:t>
      </w:r>
      <w:r w:rsidRPr="007E3C8B">
        <w:rPr>
          <w:b/>
        </w:rPr>
        <w:t>:</w:t>
      </w:r>
    </w:p>
    <w:p w:rsidR="000E4F95" w:rsidRDefault="000E4F95" w:rsidP="00DE17FF">
      <w:pPr>
        <w:jc w:val="both"/>
      </w:pPr>
      <w:r>
        <w:tab/>
      </w:r>
    </w:p>
    <w:p w:rsidR="00DD0B88" w:rsidRPr="00DD0B88" w:rsidRDefault="00DD0B88" w:rsidP="00DD0B88">
      <w:r w:rsidRPr="00DD0B88">
        <w:t xml:space="preserve">Общая трудоемкость дисциплины составляет </w:t>
      </w:r>
      <w:r w:rsidR="001048E9">
        <w:t>1</w:t>
      </w:r>
      <w:r w:rsidRPr="00DD0B88">
        <w:t xml:space="preserve"> зачетных единиц, </w:t>
      </w:r>
      <w:r>
        <w:t>36</w:t>
      </w:r>
      <w:r w:rsidRPr="00DD0B88">
        <w:t xml:space="preserve"> час</w:t>
      </w:r>
      <w:r>
        <w:t>ов</w:t>
      </w:r>
      <w:r w:rsidRPr="00DD0B88">
        <w:t>.</w:t>
      </w:r>
    </w:p>
    <w:p w:rsidR="000E4F95" w:rsidRDefault="000E4F95" w:rsidP="00DE17FF">
      <w:pPr>
        <w:ind w:firstLine="709"/>
        <w:jc w:val="both"/>
      </w:pPr>
    </w:p>
    <w:p w:rsidR="000E4F95" w:rsidRPr="00DD0B88" w:rsidRDefault="000E4F95" w:rsidP="00DE17FF">
      <w:r w:rsidRPr="00DD0B88"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948"/>
        <w:gridCol w:w="787"/>
        <w:gridCol w:w="523"/>
      </w:tblGrid>
      <w:tr w:rsidR="00067788" w:rsidRPr="00DD0B88" w:rsidTr="008079F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Контроль</w:t>
            </w:r>
          </w:p>
        </w:tc>
        <w:tc>
          <w:tcPr>
            <w:tcW w:w="948" w:type="dxa"/>
            <w:vMerge w:val="restart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787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Зачет</w:t>
            </w:r>
          </w:p>
        </w:tc>
      </w:tr>
      <w:tr w:rsidR="00067788" w:rsidRPr="00DD0B88" w:rsidTr="008079F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8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7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291677" w:rsidRPr="00DD0B88" w:rsidTr="00956CDD">
        <w:trPr>
          <w:jc w:val="center"/>
        </w:trPr>
        <w:tc>
          <w:tcPr>
            <w:tcW w:w="9669" w:type="dxa"/>
            <w:gridSpan w:val="13"/>
          </w:tcPr>
          <w:p w:rsidR="00291677" w:rsidRPr="00DD0B88" w:rsidRDefault="00291677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очное обучение</w:t>
            </w:r>
          </w:p>
        </w:tc>
      </w:tr>
      <w:tr w:rsidR="008079F5" w:rsidRPr="00DD0B88" w:rsidTr="008079F5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  <w:vAlign w:val="center"/>
          </w:tcPr>
          <w:p w:rsidR="008079F5" w:rsidRPr="00DD0B88" w:rsidRDefault="001048E9" w:rsidP="005503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10,3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5503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  <w:vAlign w:val="center"/>
          </w:tcPr>
          <w:p w:rsidR="008079F5" w:rsidRPr="00DD0B88" w:rsidRDefault="001048E9" w:rsidP="005503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25,7</w:t>
            </w:r>
          </w:p>
        </w:tc>
        <w:tc>
          <w:tcPr>
            <w:tcW w:w="799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87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  <w:vAlign w:val="center"/>
          </w:tcPr>
          <w:p w:rsidR="008079F5" w:rsidRPr="00DD0B88" w:rsidRDefault="001048E9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8079F5" w:rsidRPr="00DD0B88" w:rsidTr="008079F5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36</w:t>
            </w:r>
          </w:p>
        </w:tc>
        <w:tc>
          <w:tcPr>
            <w:tcW w:w="882" w:type="dxa"/>
            <w:vAlign w:val="center"/>
          </w:tcPr>
          <w:p w:rsidR="008079F5" w:rsidRPr="00DD0B88" w:rsidRDefault="001048E9" w:rsidP="005503B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10,3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1048E9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0,3</w:t>
            </w:r>
          </w:p>
        </w:tc>
        <w:tc>
          <w:tcPr>
            <w:tcW w:w="799" w:type="dxa"/>
            <w:vAlign w:val="center"/>
          </w:tcPr>
          <w:p w:rsidR="008079F5" w:rsidRPr="00DD0B88" w:rsidRDefault="001048E9" w:rsidP="005503B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25,7</w:t>
            </w:r>
          </w:p>
        </w:tc>
        <w:tc>
          <w:tcPr>
            <w:tcW w:w="799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787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523" w:type="dxa"/>
            <w:vAlign w:val="center"/>
          </w:tcPr>
          <w:p w:rsidR="008079F5" w:rsidRPr="00DD0B88" w:rsidRDefault="001048E9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+</w:t>
            </w:r>
          </w:p>
        </w:tc>
      </w:tr>
      <w:tr w:rsidR="00291677" w:rsidRPr="00DD0B88" w:rsidTr="008079F5">
        <w:trPr>
          <w:jc w:val="center"/>
        </w:trPr>
        <w:tc>
          <w:tcPr>
            <w:tcW w:w="9669" w:type="dxa"/>
            <w:gridSpan w:val="13"/>
            <w:vAlign w:val="center"/>
          </w:tcPr>
          <w:p w:rsidR="00291677" w:rsidRPr="00DD0B88" w:rsidRDefault="00291677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заочное обучение</w:t>
            </w:r>
          </w:p>
        </w:tc>
      </w:tr>
      <w:tr w:rsidR="001048E9" w:rsidRPr="00DD0B88" w:rsidTr="008079F5">
        <w:trPr>
          <w:jc w:val="center"/>
        </w:trPr>
        <w:tc>
          <w:tcPr>
            <w:tcW w:w="1019" w:type="dxa"/>
            <w:vAlign w:val="center"/>
          </w:tcPr>
          <w:p w:rsidR="001048E9" w:rsidRPr="00DD0B88" w:rsidRDefault="001048E9" w:rsidP="001048E9">
            <w:pPr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82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10,3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25,7</w:t>
            </w:r>
          </w:p>
        </w:tc>
        <w:tc>
          <w:tcPr>
            <w:tcW w:w="799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87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1048E9" w:rsidRPr="00DD0B88" w:rsidTr="008079F5">
        <w:trPr>
          <w:jc w:val="center"/>
        </w:trPr>
        <w:tc>
          <w:tcPr>
            <w:tcW w:w="1019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sz w:val="20"/>
                <w:szCs w:val="20"/>
              </w:rPr>
            </w:pPr>
            <w:r w:rsidRPr="00DD0B8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  <w:vAlign w:val="center"/>
          </w:tcPr>
          <w:p w:rsidR="001048E9" w:rsidRPr="00DD0B88" w:rsidRDefault="001048E9" w:rsidP="001048E9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36</w:t>
            </w:r>
          </w:p>
        </w:tc>
        <w:tc>
          <w:tcPr>
            <w:tcW w:w="882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10,3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0,3</w:t>
            </w:r>
          </w:p>
        </w:tc>
        <w:tc>
          <w:tcPr>
            <w:tcW w:w="799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25,7</w:t>
            </w:r>
          </w:p>
        </w:tc>
        <w:tc>
          <w:tcPr>
            <w:tcW w:w="799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787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523" w:type="dxa"/>
            <w:vAlign w:val="center"/>
          </w:tcPr>
          <w:p w:rsidR="001048E9" w:rsidRPr="00DD0B88" w:rsidRDefault="001048E9" w:rsidP="001048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+</w:t>
            </w: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503B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BC6CF1" w:rsidRDefault="00F22B6F" w:rsidP="00DE17FF">
      <w:pPr>
        <w:widowControl w:val="0"/>
      </w:pPr>
      <w:r w:rsidRPr="00BC6CF1">
        <w:lastRenderedPageBreak/>
        <w:t>3</w:t>
      </w:r>
      <w:r w:rsidR="00E57DE4" w:rsidRPr="00BC6CF1">
        <w:t>.1.1</w:t>
      </w:r>
      <w:r w:rsidR="00E57DE4" w:rsidRPr="00BC6CF1">
        <w:rPr>
          <w:i/>
        </w:rPr>
        <w:t>.</w:t>
      </w:r>
      <w:r w:rsidR="00D07993" w:rsidRPr="00BC6CF1">
        <w:t xml:space="preserve">Объем часов и зачетных единиц по </w:t>
      </w:r>
      <w:r w:rsidR="0080346D" w:rsidRPr="0080346D">
        <w:rPr>
          <w:bCs/>
        </w:rPr>
        <w:t>факультативной дисциплины</w:t>
      </w:r>
    </w:p>
    <w:tbl>
      <w:tblPr>
        <w:tblW w:w="150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559"/>
        <w:gridCol w:w="1701"/>
        <w:gridCol w:w="1499"/>
        <w:gridCol w:w="1417"/>
        <w:gridCol w:w="1418"/>
        <w:gridCol w:w="1417"/>
        <w:gridCol w:w="1605"/>
      </w:tblGrid>
      <w:tr w:rsidR="00E81CDD" w:rsidRPr="004A549C" w:rsidTr="00F97518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4A549C" w:rsidRDefault="00E81CDD" w:rsidP="00DE17FF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4A549C">
              <w:rPr>
                <w:bCs/>
                <w:sz w:val="20"/>
                <w:szCs w:val="20"/>
              </w:rPr>
              <w:t>Наименование раздела (модуля)</w:t>
            </w:r>
          </w:p>
          <w:p w:rsidR="00E81CDD" w:rsidRPr="004A549C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4A549C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1559" w:type="dxa"/>
            <w:vMerge w:val="restart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Всего часов</w:t>
            </w:r>
          </w:p>
          <w:p w:rsidR="00366115" w:rsidRPr="004A549C" w:rsidRDefault="00366115" w:rsidP="004A549C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(очное/заочн</w:t>
            </w:r>
            <w:r w:rsidR="004A549C">
              <w:rPr>
                <w:sz w:val="20"/>
                <w:szCs w:val="20"/>
              </w:rPr>
              <w:t>.</w:t>
            </w:r>
            <w:r w:rsidRPr="004A549C">
              <w:rPr>
                <w:sz w:val="20"/>
                <w:szCs w:val="20"/>
              </w:rPr>
              <w:t>)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99" w:type="dxa"/>
            <w:vMerge w:val="restart"/>
            <w:vAlign w:val="center"/>
          </w:tcPr>
          <w:p w:rsidR="00E81CDD" w:rsidRPr="004A549C" w:rsidRDefault="00E81CDD" w:rsidP="00DE17FF">
            <w:pPr>
              <w:jc w:val="center"/>
              <w:rPr>
                <w:bCs/>
                <w:sz w:val="20"/>
                <w:szCs w:val="20"/>
              </w:rPr>
            </w:pPr>
            <w:r w:rsidRPr="004A549C">
              <w:rPr>
                <w:bCs/>
                <w:sz w:val="20"/>
                <w:szCs w:val="20"/>
              </w:rPr>
              <w:t>Аудиторные занятия</w:t>
            </w:r>
          </w:p>
          <w:p w:rsidR="00366115" w:rsidRPr="004A549C" w:rsidRDefault="001048E9" w:rsidP="001048E9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(очное/заоч.)</w:t>
            </w:r>
          </w:p>
        </w:tc>
        <w:tc>
          <w:tcPr>
            <w:tcW w:w="4252" w:type="dxa"/>
            <w:gridSpan w:val="3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в том числе</w:t>
            </w:r>
          </w:p>
        </w:tc>
        <w:tc>
          <w:tcPr>
            <w:tcW w:w="1605" w:type="dxa"/>
            <w:vMerge w:val="restart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СРС</w:t>
            </w:r>
          </w:p>
          <w:p w:rsidR="00366115" w:rsidRPr="004A549C" w:rsidRDefault="001048E9" w:rsidP="001048E9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(очное/заоч.)</w:t>
            </w:r>
          </w:p>
        </w:tc>
      </w:tr>
      <w:tr w:rsidR="00E81CDD" w:rsidRPr="004A549C" w:rsidTr="00F97518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4A549C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99" w:type="dxa"/>
            <w:vMerge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лекции</w:t>
            </w:r>
          </w:p>
          <w:p w:rsidR="00366115" w:rsidRPr="004A549C" w:rsidRDefault="00366115" w:rsidP="001048E9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(очное/заоч</w:t>
            </w:r>
            <w:r w:rsidR="001048E9" w:rsidRPr="004A549C">
              <w:rPr>
                <w:sz w:val="20"/>
                <w:szCs w:val="20"/>
              </w:rPr>
              <w:t>.</w:t>
            </w:r>
            <w:r w:rsidRPr="004A549C">
              <w:rPr>
                <w:sz w:val="20"/>
                <w:szCs w:val="20"/>
              </w:rPr>
              <w:t>)</w:t>
            </w:r>
          </w:p>
        </w:tc>
        <w:tc>
          <w:tcPr>
            <w:tcW w:w="1418" w:type="dxa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лабораторные</w:t>
            </w:r>
          </w:p>
          <w:p w:rsidR="00366115" w:rsidRPr="004A549C" w:rsidRDefault="001048E9" w:rsidP="001048E9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(очное/заоч.)</w:t>
            </w:r>
          </w:p>
        </w:tc>
        <w:tc>
          <w:tcPr>
            <w:tcW w:w="1417" w:type="dxa"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практические</w:t>
            </w:r>
          </w:p>
          <w:p w:rsidR="00366115" w:rsidRPr="004A549C" w:rsidRDefault="001048E9" w:rsidP="001048E9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(очное/заоч.)</w:t>
            </w:r>
          </w:p>
        </w:tc>
        <w:tc>
          <w:tcPr>
            <w:tcW w:w="1605" w:type="dxa"/>
            <w:vMerge/>
            <w:vAlign w:val="center"/>
          </w:tcPr>
          <w:p w:rsidR="00E81CDD" w:rsidRPr="004A549C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30624F" w:rsidRPr="004A549C" w:rsidTr="00F97518">
        <w:trPr>
          <w:jc w:val="center"/>
        </w:trPr>
        <w:tc>
          <w:tcPr>
            <w:tcW w:w="4390" w:type="dxa"/>
            <w:vAlign w:val="center"/>
          </w:tcPr>
          <w:p w:rsidR="0030624F" w:rsidRPr="004A549C" w:rsidRDefault="0030624F" w:rsidP="004A549C">
            <w:pPr>
              <w:rPr>
                <w:rFonts w:eastAsia="Arial Unicode MS"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Cs/>
                <w:sz w:val="20"/>
                <w:szCs w:val="20"/>
              </w:rPr>
              <w:t xml:space="preserve">Тема 1. </w:t>
            </w:r>
            <w:r w:rsidR="004A549C" w:rsidRPr="004A549C">
              <w:rPr>
                <w:sz w:val="20"/>
                <w:szCs w:val="20"/>
              </w:rPr>
              <w:t xml:space="preserve">Международные стандарты </w:t>
            </w:r>
            <w:r w:rsidR="004A549C" w:rsidRPr="004A549C">
              <w:rPr>
                <w:sz w:val="20"/>
                <w:szCs w:val="20"/>
                <w:lang w:val="en-US"/>
              </w:rPr>
              <w:t>ISO</w:t>
            </w:r>
            <w:r w:rsidR="004A549C" w:rsidRPr="004A549C">
              <w:rPr>
                <w:sz w:val="20"/>
                <w:szCs w:val="20"/>
              </w:rPr>
              <w:t xml:space="preserve"> 9000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0624F" w:rsidRPr="00BE2393" w:rsidRDefault="00BE2393" w:rsidP="0030624F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7,5/7,5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0624F" w:rsidRPr="004A549C" w:rsidRDefault="0030624F" w:rsidP="001048E9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ПК-</w:t>
            </w:r>
            <w:r w:rsidR="001048E9" w:rsidRPr="004A549C">
              <w:rPr>
                <w:sz w:val="20"/>
                <w:szCs w:val="20"/>
              </w:rPr>
              <w:t>5</w:t>
            </w:r>
            <w:r w:rsidRPr="004A549C">
              <w:rPr>
                <w:sz w:val="20"/>
                <w:szCs w:val="20"/>
              </w:rPr>
              <w:t>; ПК-</w:t>
            </w:r>
            <w:r w:rsidR="001048E9" w:rsidRPr="004A549C">
              <w:rPr>
                <w:sz w:val="20"/>
                <w:szCs w:val="20"/>
              </w:rPr>
              <w:t>8</w:t>
            </w:r>
          </w:p>
        </w:tc>
        <w:tc>
          <w:tcPr>
            <w:tcW w:w="1499" w:type="dxa"/>
            <w:shd w:val="clear" w:color="auto" w:fill="auto"/>
            <w:vAlign w:val="center"/>
          </w:tcPr>
          <w:p w:rsidR="0030624F" w:rsidRPr="00CB51F3" w:rsidRDefault="00731055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2,5/2,5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0624F" w:rsidRPr="00AD08AA" w:rsidRDefault="00AD08AA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0,5/0,5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624F" w:rsidRPr="004A549C" w:rsidRDefault="0030624F" w:rsidP="0030624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30624F" w:rsidRPr="00AD08AA" w:rsidRDefault="00AD08AA" w:rsidP="00AD08AA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2/2</w:t>
            </w:r>
          </w:p>
        </w:tc>
        <w:tc>
          <w:tcPr>
            <w:tcW w:w="1605" w:type="dxa"/>
            <w:shd w:val="clear" w:color="auto" w:fill="auto"/>
            <w:vAlign w:val="center"/>
          </w:tcPr>
          <w:p w:rsidR="0030624F" w:rsidRPr="00A533D2" w:rsidRDefault="00A533D2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5/5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  <w:vAlign w:val="center"/>
          </w:tcPr>
          <w:p w:rsidR="00465B85" w:rsidRPr="004A549C" w:rsidRDefault="00465B85" w:rsidP="004A549C">
            <w:pPr>
              <w:rPr>
                <w:rFonts w:eastAsia="Arial Unicode MS"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Cs/>
                <w:sz w:val="20"/>
                <w:szCs w:val="20"/>
              </w:rPr>
              <w:t xml:space="preserve">Тема 2. </w:t>
            </w:r>
            <w:r w:rsidRPr="004A549C">
              <w:rPr>
                <w:sz w:val="20"/>
                <w:szCs w:val="20"/>
              </w:rPr>
              <w:t>Международныестандарты менеджмента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65B85" w:rsidRPr="00F24562" w:rsidRDefault="00F24562" w:rsidP="0030624F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6,5/6,5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65B85" w:rsidRPr="004A549C" w:rsidRDefault="00CB51F3" w:rsidP="0030624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ПК-5; ПК-8</w:t>
            </w:r>
          </w:p>
        </w:tc>
        <w:tc>
          <w:tcPr>
            <w:tcW w:w="1499" w:type="dxa"/>
            <w:shd w:val="clear" w:color="auto" w:fill="auto"/>
            <w:vAlign w:val="center"/>
          </w:tcPr>
          <w:p w:rsidR="00465B85" w:rsidRPr="00CE3380" w:rsidRDefault="00465B85" w:rsidP="00731055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</w:rPr>
              <w:t>,5</w:t>
            </w:r>
            <w:r>
              <w:rPr>
                <w:sz w:val="20"/>
                <w:szCs w:val="20"/>
                <w:lang w:val="en-US"/>
              </w:rPr>
              <w:t>/</w:t>
            </w:r>
            <w:r w:rsidR="00731055"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  <w:lang w:val="en-US"/>
              </w:rPr>
              <w:t>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CE3380" w:rsidRDefault="00465B85" w:rsidP="00CE3380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0,5</w:t>
            </w:r>
            <w:r>
              <w:rPr>
                <w:sz w:val="20"/>
                <w:szCs w:val="20"/>
                <w:lang w:val="en-US"/>
              </w:rPr>
              <w:t>/0,5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CE3380" w:rsidRDefault="00465B85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1/1</w:t>
            </w:r>
          </w:p>
        </w:tc>
        <w:tc>
          <w:tcPr>
            <w:tcW w:w="1605" w:type="dxa"/>
            <w:shd w:val="clear" w:color="auto" w:fill="auto"/>
            <w:vAlign w:val="center"/>
          </w:tcPr>
          <w:p w:rsidR="00465B85" w:rsidRPr="00D4542F" w:rsidRDefault="00004A30" w:rsidP="00004A30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  <w:r w:rsidR="00D4542F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  <w:lang w:val="en-US"/>
              </w:rPr>
              <w:t>5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  <w:vAlign w:val="center"/>
          </w:tcPr>
          <w:p w:rsidR="00465B85" w:rsidRPr="004A549C" w:rsidRDefault="00465B85" w:rsidP="004A549C">
            <w:pPr>
              <w:rPr>
                <w:rFonts w:eastAsia="Arial Unicode MS"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Cs/>
                <w:sz w:val="20"/>
                <w:szCs w:val="20"/>
              </w:rPr>
              <w:t xml:space="preserve">Тема 3. </w:t>
            </w:r>
            <w:r w:rsidRPr="004A549C">
              <w:rPr>
                <w:sz w:val="20"/>
                <w:szCs w:val="20"/>
              </w:rPr>
              <w:t>Международные стандарты в ДОУ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65B85" w:rsidRPr="00F24562" w:rsidRDefault="00F24562" w:rsidP="0030624F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12,5/12/5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65B85" w:rsidRPr="004A549C" w:rsidRDefault="00CB51F3" w:rsidP="0030624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ПК-5; ПК-8</w:t>
            </w:r>
          </w:p>
        </w:tc>
        <w:tc>
          <w:tcPr>
            <w:tcW w:w="1499" w:type="dxa"/>
            <w:shd w:val="clear" w:color="auto" w:fill="auto"/>
            <w:vAlign w:val="center"/>
          </w:tcPr>
          <w:p w:rsidR="00465B85" w:rsidRPr="00CE3380" w:rsidRDefault="00731055" w:rsidP="00731055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2,5</w:t>
            </w:r>
            <w:r w:rsidR="00465B85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  <w:lang w:val="en-US"/>
              </w:rPr>
              <w:t>2,5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CE3380" w:rsidRDefault="00AD08AA" w:rsidP="00CE3380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  <w:r w:rsidR="00465B85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CE3380" w:rsidRDefault="00AD08AA" w:rsidP="00AD08AA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 w:rsidR="00465B85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1605" w:type="dxa"/>
            <w:shd w:val="clear" w:color="auto" w:fill="auto"/>
            <w:vAlign w:val="center"/>
          </w:tcPr>
          <w:p w:rsidR="00465B85" w:rsidRPr="00D4542F" w:rsidRDefault="00D4542F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10/10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  <w:vAlign w:val="center"/>
          </w:tcPr>
          <w:p w:rsidR="00465B85" w:rsidRPr="004A549C" w:rsidRDefault="00465B85" w:rsidP="004A549C">
            <w:pPr>
              <w:rPr>
                <w:rFonts w:eastAsia="Arial Unicode MS"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Cs/>
                <w:sz w:val="20"/>
                <w:szCs w:val="20"/>
              </w:rPr>
              <w:t xml:space="preserve">Тема 4. </w:t>
            </w:r>
            <w:r w:rsidRPr="004A549C">
              <w:rPr>
                <w:sz w:val="20"/>
                <w:szCs w:val="20"/>
              </w:rPr>
              <w:t>Международные стандарты в областиинформационной безопасности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65B85" w:rsidRPr="00F24562" w:rsidRDefault="00F24562" w:rsidP="0030624F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7,2/7,2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65B85" w:rsidRPr="004A549C" w:rsidRDefault="00CB51F3" w:rsidP="0030624F">
            <w:pPr>
              <w:jc w:val="center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ПК-5; ПК-8</w:t>
            </w:r>
          </w:p>
        </w:tc>
        <w:tc>
          <w:tcPr>
            <w:tcW w:w="1499" w:type="dxa"/>
            <w:shd w:val="clear" w:color="auto" w:fill="auto"/>
            <w:vAlign w:val="center"/>
          </w:tcPr>
          <w:p w:rsidR="00465B85" w:rsidRPr="00CE3380" w:rsidRDefault="00465B85" w:rsidP="000322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</w:rPr>
              <w:t>,5</w:t>
            </w:r>
            <w:r>
              <w:rPr>
                <w:sz w:val="20"/>
                <w:szCs w:val="20"/>
                <w:lang w:val="en-US"/>
              </w:rPr>
              <w:t>/</w:t>
            </w:r>
            <w:r w:rsidR="0003228C"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  <w:lang w:val="en-US"/>
              </w:rPr>
              <w:t>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CE3380" w:rsidRDefault="00465B85" w:rsidP="00CE3380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0,5</w:t>
            </w:r>
            <w:r>
              <w:rPr>
                <w:sz w:val="20"/>
                <w:szCs w:val="20"/>
                <w:lang w:val="en-US"/>
              </w:rPr>
              <w:t>/0,5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CE3380" w:rsidRDefault="00465B85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1/1</w:t>
            </w:r>
          </w:p>
        </w:tc>
        <w:tc>
          <w:tcPr>
            <w:tcW w:w="1605" w:type="dxa"/>
            <w:shd w:val="clear" w:color="auto" w:fill="auto"/>
            <w:vAlign w:val="center"/>
          </w:tcPr>
          <w:p w:rsidR="00465B85" w:rsidRPr="00D4542F" w:rsidRDefault="00D4542F" w:rsidP="0030624F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5,7/5,7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85" w:rsidRPr="004A549C" w:rsidRDefault="00465B85" w:rsidP="0030624F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85" w:rsidRPr="004A549C" w:rsidRDefault="00465B85" w:rsidP="0030624F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0,3/0,3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0,3/0,3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85" w:rsidRPr="004A549C" w:rsidRDefault="00465B85" w:rsidP="0030624F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4A549C">
              <w:rPr>
                <w:rFonts w:eastAsia="Arial Unicode MS"/>
                <w:b/>
                <w:bCs/>
                <w:sz w:val="20"/>
                <w:szCs w:val="20"/>
              </w:rPr>
              <w:t>Контроль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-/-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</w:tr>
      <w:tr w:rsidR="00465B85" w:rsidRPr="004A549C" w:rsidTr="00F97518">
        <w:trPr>
          <w:jc w:val="center"/>
        </w:trPr>
        <w:tc>
          <w:tcPr>
            <w:tcW w:w="4390" w:type="dxa"/>
          </w:tcPr>
          <w:p w:rsidR="00465B85" w:rsidRPr="004A549C" w:rsidRDefault="00465B85" w:rsidP="0030624F">
            <w:pPr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65B85" w:rsidRPr="004A549C" w:rsidRDefault="00465B85" w:rsidP="001048E9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36/36</w:t>
            </w:r>
          </w:p>
        </w:tc>
        <w:tc>
          <w:tcPr>
            <w:tcW w:w="1701" w:type="dxa"/>
            <w:shd w:val="clear" w:color="auto" w:fill="auto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1499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10,3/10,3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-/-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6/6</w:t>
            </w:r>
          </w:p>
        </w:tc>
        <w:tc>
          <w:tcPr>
            <w:tcW w:w="1605" w:type="dxa"/>
            <w:shd w:val="clear" w:color="auto" w:fill="auto"/>
            <w:vAlign w:val="center"/>
          </w:tcPr>
          <w:p w:rsidR="00465B85" w:rsidRPr="004A549C" w:rsidRDefault="00465B85" w:rsidP="0030624F">
            <w:pPr>
              <w:jc w:val="center"/>
              <w:rPr>
                <w:b/>
                <w:sz w:val="20"/>
                <w:szCs w:val="20"/>
              </w:rPr>
            </w:pPr>
            <w:r w:rsidRPr="004A549C">
              <w:rPr>
                <w:b/>
                <w:sz w:val="20"/>
                <w:szCs w:val="20"/>
              </w:rPr>
              <w:t>25,7/25,7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Pr="009930D2" w:rsidRDefault="002E7D31" w:rsidP="00DE17FF">
      <w:pPr>
        <w:jc w:val="both"/>
      </w:pPr>
      <w:r w:rsidRPr="009930D2">
        <w:lastRenderedPageBreak/>
        <w:t xml:space="preserve">3.1.2. </w:t>
      </w:r>
      <w:r w:rsidR="000E4F95" w:rsidRPr="009930D2">
        <w:t>Наименование тем, их содержание, объем в часах лекционных занятий (по семестрам)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0"/>
        <w:gridCol w:w="2981"/>
        <w:gridCol w:w="3970"/>
        <w:gridCol w:w="852"/>
        <w:gridCol w:w="992"/>
      </w:tblGrid>
      <w:tr w:rsidR="00C56FEA" w:rsidRPr="006677EC" w:rsidTr="00632DB6">
        <w:trPr>
          <w:cantSplit/>
          <w:trHeight w:val="111"/>
        </w:trPr>
        <w:tc>
          <w:tcPr>
            <w:tcW w:w="354" w:type="pct"/>
            <w:vMerge w:val="restart"/>
            <w:tcBorders>
              <w:left w:val="single" w:sz="4" w:space="0" w:color="auto"/>
            </w:tcBorders>
            <w:vAlign w:val="center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№ темы</w:t>
            </w:r>
          </w:p>
        </w:tc>
        <w:tc>
          <w:tcPr>
            <w:tcW w:w="1575" w:type="pct"/>
            <w:vMerge w:val="restart"/>
            <w:vAlign w:val="center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097" w:type="pct"/>
            <w:vMerge w:val="restart"/>
            <w:vAlign w:val="center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74" w:type="pct"/>
            <w:gridSpan w:val="2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Количество часов</w:t>
            </w:r>
          </w:p>
        </w:tc>
      </w:tr>
      <w:tr w:rsidR="00BC6CF1" w:rsidRPr="006677EC" w:rsidTr="00632DB6">
        <w:trPr>
          <w:cantSplit/>
          <w:trHeight w:val="227"/>
        </w:trPr>
        <w:tc>
          <w:tcPr>
            <w:tcW w:w="354" w:type="pct"/>
            <w:vMerge/>
            <w:tcBorders>
              <w:left w:val="single" w:sz="4" w:space="0" w:color="auto"/>
            </w:tcBorders>
          </w:tcPr>
          <w:p w:rsidR="00BC6CF1" w:rsidRPr="006677EC" w:rsidRDefault="00BC6CF1" w:rsidP="00BC6CF1">
            <w:pPr>
              <w:rPr>
                <w:sz w:val="20"/>
                <w:szCs w:val="20"/>
              </w:rPr>
            </w:pPr>
          </w:p>
        </w:tc>
        <w:tc>
          <w:tcPr>
            <w:tcW w:w="1575" w:type="pct"/>
            <w:vMerge/>
          </w:tcPr>
          <w:p w:rsidR="00BC6CF1" w:rsidRPr="006677EC" w:rsidRDefault="00BC6CF1" w:rsidP="00BC6CF1">
            <w:pPr>
              <w:rPr>
                <w:sz w:val="20"/>
                <w:szCs w:val="20"/>
              </w:rPr>
            </w:pPr>
          </w:p>
        </w:tc>
        <w:tc>
          <w:tcPr>
            <w:tcW w:w="2097" w:type="pct"/>
            <w:vMerge/>
          </w:tcPr>
          <w:p w:rsidR="00BC6CF1" w:rsidRPr="006677EC" w:rsidRDefault="00BC6CF1" w:rsidP="00BC6CF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50" w:type="pct"/>
          </w:tcPr>
          <w:p w:rsidR="00BC6CF1" w:rsidRPr="006677EC" w:rsidRDefault="00BC6CF1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очное</w:t>
            </w:r>
          </w:p>
        </w:tc>
        <w:tc>
          <w:tcPr>
            <w:tcW w:w="525" w:type="pct"/>
          </w:tcPr>
          <w:p w:rsidR="00BC6CF1" w:rsidRPr="006677EC" w:rsidRDefault="00BC6CF1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заочное</w:t>
            </w:r>
          </w:p>
        </w:tc>
      </w:tr>
      <w:tr w:rsidR="004A549C" w:rsidRPr="006677EC" w:rsidTr="00632DB6">
        <w:trPr>
          <w:cantSplit/>
          <w:trHeight w:val="227"/>
        </w:trPr>
        <w:tc>
          <w:tcPr>
            <w:tcW w:w="354" w:type="pct"/>
            <w:tcBorders>
              <w:left w:val="single" w:sz="4" w:space="0" w:color="auto"/>
            </w:tcBorders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</w:t>
            </w:r>
          </w:p>
        </w:tc>
        <w:tc>
          <w:tcPr>
            <w:tcW w:w="1575" w:type="pct"/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Международные стандарты </w:t>
            </w:r>
            <w:r>
              <w:rPr>
                <w:sz w:val="20"/>
                <w:szCs w:val="20"/>
                <w:lang w:val="en-US"/>
              </w:rPr>
              <w:t>ISO</w:t>
            </w:r>
            <w:r>
              <w:rPr>
                <w:sz w:val="20"/>
                <w:szCs w:val="20"/>
              </w:rPr>
              <w:t xml:space="preserve"> 9000</w:t>
            </w:r>
          </w:p>
        </w:tc>
        <w:tc>
          <w:tcPr>
            <w:tcW w:w="2097" w:type="pct"/>
            <w:shd w:val="clear" w:color="auto" w:fill="auto"/>
          </w:tcPr>
          <w:p w:rsidR="004A549C" w:rsidRPr="004A549C" w:rsidRDefault="004A549C" w:rsidP="004A549C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 xml:space="preserve">Серия стандартов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9000: Основные принципы и понятия. Характеристика. Основные положения. Тенденции развития.</w:t>
            </w:r>
          </w:p>
        </w:tc>
        <w:tc>
          <w:tcPr>
            <w:tcW w:w="450" w:type="pct"/>
          </w:tcPr>
          <w:p w:rsidR="004A549C" w:rsidRPr="00C07438" w:rsidRDefault="00C07438" w:rsidP="004A549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525" w:type="pct"/>
          </w:tcPr>
          <w:p w:rsidR="004A549C" w:rsidRPr="00C07438" w:rsidRDefault="00C07438" w:rsidP="004A549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</w:tr>
      <w:tr w:rsidR="004A549C" w:rsidRPr="006677EC" w:rsidTr="00632DB6">
        <w:trPr>
          <w:cantSplit/>
          <w:trHeight w:val="227"/>
        </w:trPr>
        <w:tc>
          <w:tcPr>
            <w:tcW w:w="354" w:type="pct"/>
            <w:tcBorders>
              <w:left w:val="single" w:sz="4" w:space="0" w:color="auto"/>
            </w:tcBorders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</w:t>
            </w:r>
          </w:p>
        </w:tc>
        <w:tc>
          <w:tcPr>
            <w:tcW w:w="1575" w:type="pct"/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Международные стандарты менеджмента</w:t>
            </w:r>
          </w:p>
        </w:tc>
        <w:tc>
          <w:tcPr>
            <w:tcW w:w="2097" w:type="pct"/>
            <w:shd w:val="clear" w:color="auto" w:fill="auto"/>
          </w:tcPr>
          <w:p w:rsidR="004A549C" w:rsidRPr="004A549C" w:rsidRDefault="004A549C" w:rsidP="004A549C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>Цели стандарта. Характеристика, основные Положения. Тенденции развития.</w:t>
            </w:r>
          </w:p>
        </w:tc>
        <w:tc>
          <w:tcPr>
            <w:tcW w:w="450" w:type="pct"/>
          </w:tcPr>
          <w:p w:rsidR="004A549C" w:rsidRPr="00C07438" w:rsidRDefault="00C07438" w:rsidP="004A549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525" w:type="pct"/>
          </w:tcPr>
          <w:p w:rsidR="004A549C" w:rsidRPr="00C07438" w:rsidRDefault="00C07438" w:rsidP="004A549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</w:tr>
      <w:tr w:rsidR="004A549C" w:rsidRPr="006677EC" w:rsidTr="00632DB6">
        <w:trPr>
          <w:cantSplit/>
          <w:trHeight w:val="227"/>
        </w:trPr>
        <w:tc>
          <w:tcPr>
            <w:tcW w:w="354" w:type="pct"/>
            <w:tcBorders>
              <w:left w:val="single" w:sz="4" w:space="0" w:color="auto"/>
            </w:tcBorders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3</w:t>
            </w:r>
          </w:p>
        </w:tc>
        <w:tc>
          <w:tcPr>
            <w:tcW w:w="1575" w:type="pct"/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Международные стандарты в ДОУ</w:t>
            </w:r>
          </w:p>
        </w:tc>
        <w:tc>
          <w:tcPr>
            <w:tcW w:w="2097" w:type="pct"/>
            <w:shd w:val="clear" w:color="auto" w:fill="auto"/>
          </w:tcPr>
          <w:p w:rsidR="004A549C" w:rsidRPr="004A549C" w:rsidRDefault="004A549C" w:rsidP="004A549C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 xml:space="preserve">Стандарт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15 489;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23081;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22310; серия стандартов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30300 (управление документами); тенденции развития.</w:t>
            </w:r>
          </w:p>
        </w:tc>
        <w:tc>
          <w:tcPr>
            <w:tcW w:w="450" w:type="pct"/>
          </w:tcPr>
          <w:p w:rsidR="004A549C" w:rsidRPr="00C07438" w:rsidRDefault="00C07438" w:rsidP="004A549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525" w:type="pct"/>
          </w:tcPr>
          <w:p w:rsidR="004A549C" w:rsidRPr="00C07438" w:rsidRDefault="00C07438" w:rsidP="004A549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</w:tr>
      <w:tr w:rsidR="004A549C" w:rsidRPr="006677EC" w:rsidTr="00632DB6">
        <w:trPr>
          <w:cantSplit/>
          <w:trHeight w:val="227"/>
        </w:trPr>
        <w:tc>
          <w:tcPr>
            <w:tcW w:w="354" w:type="pct"/>
            <w:tcBorders>
              <w:left w:val="single" w:sz="4" w:space="0" w:color="auto"/>
            </w:tcBorders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4</w:t>
            </w:r>
          </w:p>
        </w:tc>
        <w:tc>
          <w:tcPr>
            <w:tcW w:w="1575" w:type="pct"/>
          </w:tcPr>
          <w:p w:rsidR="004A549C" w:rsidRPr="006677EC" w:rsidRDefault="004A549C" w:rsidP="004A54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Международные стандарты в области информационной безопасности</w:t>
            </w:r>
          </w:p>
        </w:tc>
        <w:tc>
          <w:tcPr>
            <w:tcW w:w="2097" w:type="pct"/>
            <w:shd w:val="clear" w:color="auto" w:fill="auto"/>
          </w:tcPr>
          <w:p w:rsidR="004A549C" w:rsidRPr="004A549C" w:rsidRDefault="004A549C" w:rsidP="004A549C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 xml:space="preserve">Стандарт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>/</w:t>
            </w:r>
            <w:r w:rsidRPr="004A549C">
              <w:rPr>
                <w:sz w:val="20"/>
                <w:szCs w:val="20"/>
                <w:lang w:val="en-US"/>
              </w:rPr>
              <w:t>IEC</w:t>
            </w:r>
            <w:r w:rsidRPr="004A549C">
              <w:rPr>
                <w:sz w:val="20"/>
                <w:szCs w:val="20"/>
              </w:rPr>
              <w:t xml:space="preserve"> 17799. Цели стандарта. Характеристика, основные положения. Тенденции развития.</w:t>
            </w:r>
          </w:p>
        </w:tc>
        <w:tc>
          <w:tcPr>
            <w:tcW w:w="450" w:type="pct"/>
          </w:tcPr>
          <w:p w:rsidR="004A549C" w:rsidRPr="006677EC" w:rsidRDefault="00054E96" w:rsidP="004A54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525" w:type="pct"/>
          </w:tcPr>
          <w:p w:rsidR="004A549C" w:rsidRPr="006677EC" w:rsidRDefault="00054E96" w:rsidP="004A54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4A549C" w:rsidRPr="006677EC" w:rsidTr="00632DB6">
        <w:trPr>
          <w:cantSplit/>
          <w:trHeight w:val="227"/>
        </w:trPr>
        <w:tc>
          <w:tcPr>
            <w:tcW w:w="4026" w:type="pct"/>
            <w:gridSpan w:val="3"/>
            <w:tcBorders>
              <w:left w:val="single" w:sz="4" w:space="0" w:color="auto"/>
            </w:tcBorders>
            <w:vAlign w:val="center"/>
          </w:tcPr>
          <w:p w:rsidR="004A549C" w:rsidRPr="006677EC" w:rsidRDefault="004A549C" w:rsidP="004A549C">
            <w:pPr>
              <w:tabs>
                <w:tab w:val="left" w:pos="310"/>
              </w:tabs>
              <w:jc w:val="right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 xml:space="preserve">ИТОГО </w:t>
            </w:r>
          </w:p>
        </w:tc>
        <w:tc>
          <w:tcPr>
            <w:tcW w:w="450" w:type="pct"/>
          </w:tcPr>
          <w:p w:rsidR="004A549C" w:rsidRPr="006677EC" w:rsidRDefault="004A549C" w:rsidP="004A549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25" w:type="pct"/>
          </w:tcPr>
          <w:p w:rsidR="004A549C" w:rsidRPr="006677EC" w:rsidRDefault="004A549C" w:rsidP="004A549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30624F" w:rsidRDefault="000E4F95" w:rsidP="00DE17FF">
      <w:pPr>
        <w:jc w:val="both"/>
      </w:pPr>
      <w:r w:rsidRPr="0030624F">
        <w:t>3.1.3. Наименование тем (вопросов), выделенных для самостоятельной работы студентов</w:t>
      </w: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8"/>
        <w:gridCol w:w="2612"/>
        <w:gridCol w:w="3486"/>
        <w:gridCol w:w="1080"/>
        <w:gridCol w:w="1426"/>
      </w:tblGrid>
      <w:tr w:rsidR="0030624F" w:rsidRPr="00D643FE" w:rsidTr="00632DB6">
        <w:trPr>
          <w:trHeight w:val="570"/>
        </w:trPr>
        <w:tc>
          <w:tcPr>
            <w:tcW w:w="458" w:type="pct"/>
            <w:vAlign w:val="center"/>
          </w:tcPr>
          <w:p w:rsidR="007A3D0E" w:rsidRPr="00D643FE" w:rsidRDefault="007A3D0E" w:rsidP="00DE17FF">
            <w:pPr>
              <w:jc w:val="center"/>
              <w:rPr>
                <w:sz w:val="20"/>
                <w:szCs w:val="20"/>
              </w:rPr>
            </w:pPr>
            <w:r w:rsidRPr="00D643FE">
              <w:rPr>
                <w:sz w:val="20"/>
                <w:szCs w:val="20"/>
              </w:rPr>
              <w:t>№№</w:t>
            </w:r>
          </w:p>
          <w:p w:rsidR="007A3D0E" w:rsidRPr="00D643FE" w:rsidRDefault="007A3D0E" w:rsidP="00DE17FF">
            <w:pPr>
              <w:jc w:val="center"/>
              <w:rPr>
                <w:sz w:val="20"/>
                <w:szCs w:val="20"/>
              </w:rPr>
            </w:pPr>
            <w:r w:rsidRPr="00D643FE">
              <w:rPr>
                <w:sz w:val="20"/>
                <w:szCs w:val="20"/>
              </w:rPr>
              <w:t>тем</w:t>
            </w:r>
          </w:p>
        </w:tc>
        <w:tc>
          <w:tcPr>
            <w:tcW w:w="1379" w:type="pct"/>
            <w:vAlign w:val="center"/>
          </w:tcPr>
          <w:p w:rsidR="007A3D0E" w:rsidRPr="00D643FE" w:rsidRDefault="007A3D0E" w:rsidP="00D643FE">
            <w:pPr>
              <w:jc w:val="center"/>
              <w:rPr>
                <w:sz w:val="20"/>
                <w:szCs w:val="20"/>
              </w:rPr>
            </w:pPr>
            <w:r w:rsidRPr="00D643FE">
              <w:rPr>
                <w:sz w:val="20"/>
                <w:szCs w:val="20"/>
              </w:rPr>
              <w:t>Наименование темы(вопроса)</w:t>
            </w:r>
          </w:p>
        </w:tc>
        <w:tc>
          <w:tcPr>
            <w:tcW w:w="1840" w:type="pct"/>
            <w:vAlign w:val="center"/>
          </w:tcPr>
          <w:p w:rsidR="007A3D0E" w:rsidRPr="00D643FE" w:rsidRDefault="007A3D0E" w:rsidP="00DE17FF">
            <w:pPr>
              <w:jc w:val="center"/>
              <w:rPr>
                <w:sz w:val="20"/>
                <w:szCs w:val="20"/>
              </w:rPr>
            </w:pPr>
            <w:r w:rsidRPr="00D643FE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570" w:type="pct"/>
            <w:vAlign w:val="center"/>
          </w:tcPr>
          <w:p w:rsidR="007A3D0E" w:rsidRPr="00D643FE" w:rsidRDefault="007A3D0E" w:rsidP="00DE17FF">
            <w:pPr>
              <w:jc w:val="center"/>
              <w:rPr>
                <w:sz w:val="20"/>
                <w:szCs w:val="20"/>
              </w:rPr>
            </w:pPr>
            <w:r w:rsidRPr="00D643FE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753" w:type="pct"/>
            <w:vAlign w:val="center"/>
          </w:tcPr>
          <w:p w:rsidR="007A3D0E" w:rsidRPr="00D643FE" w:rsidRDefault="007A3D0E" w:rsidP="00DE17FF">
            <w:pPr>
              <w:jc w:val="center"/>
              <w:rPr>
                <w:sz w:val="20"/>
                <w:szCs w:val="20"/>
              </w:rPr>
            </w:pPr>
            <w:r w:rsidRPr="00D643FE">
              <w:rPr>
                <w:sz w:val="20"/>
                <w:szCs w:val="20"/>
              </w:rPr>
              <w:t>Литература</w:t>
            </w:r>
          </w:p>
        </w:tc>
      </w:tr>
      <w:tr w:rsidR="00D643FE" w:rsidRPr="00D643FE" w:rsidTr="00632DB6">
        <w:trPr>
          <w:trHeight w:val="20"/>
        </w:trPr>
        <w:tc>
          <w:tcPr>
            <w:tcW w:w="458" w:type="pct"/>
          </w:tcPr>
          <w:p w:rsidR="00D643FE" w:rsidRPr="00D643FE" w:rsidRDefault="00D643FE" w:rsidP="00EB359B">
            <w:pPr>
              <w:pStyle w:val="a8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FFFFFF" w:themeFill="background1"/>
          </w:tcPr>
          <w:p w:rsidR="00D643FE" w:rsidRPr="00D643FE" w:rsidRDefault="00C5774D" w:rsidP="00790790">
            <w:pPr>
              <w:jc w:val="both"/>
              <w:rPr>
                <w:sz w:val="20"/>
                <w:szCs w:val="20"/>
                <w:highlight w:val="yellow"/>
              </w:rPr>
            </w:pPr>
            <w:r w:rsidRPr="004A549C">
              <w:rPr>
                <w:sz w:val="20"/>
                <w:szCs w:val="20"/>
              </w:rPr>
              <w:t xml:space="preserve">Международные стандарты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9000</w:t>
            </w:r>
          </w:p>
        </w:tc>
        <w:tc>
          <w:tcPr>
            <w:tcW w:w="1840" w:type="pct"/>
            <w:shd w:val="clear" w:color="auto" w:fill="FFFFFF" w:themeFill="background1"/>
          </w:tcPr>
          <w:p w:rsidR="00D643FE" w:rsidRDefault="00D31819" w:rsidP="009930D2">
            <w:pPr>
              <w:jc w:val="both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 xml:space="preserve">Серия стандартов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9000: Основные принципы и понятия. Характеристика. Основные положения. Тенденции развития.</w:t>
            </w:r>
          </w:p>
          <w:p w:rsidR="00B676BE" w:rsidRPr="00D643FE" w:rsidRDefault="00B676BE" w:rsidP="009930D2">
            <w:pPr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Ознакомление с серией стандартов по управлению производством</w:t>
            </w:r>
          </w:p>
        </w:tc>
        <w:tc>
          <w:tcPr>
            <w:tcW w:w="570" w:type="pct"/>
          </w:tcPr>
          <w:p w:rsidR="00D643FE" w:rsidRPr="009930D2" w:rsidRDefault="00790790" w:rsidP="00D643FE">
            <w:pPr>
              <w:jc w:val="center"/>
              <w:rPr>
                <w:sz w:val="20"/>
                <w:szCs w:val="20"/>
              </w:rPr>
            </w:pPr>
            <w:r w:rsidRPr="006B6DD5">
              <w:rPr>
                <w:sz w:val="20"/>
                <w:szCs w:val="20"/>
                <w:lang w:val="en-US"/>
              </w:rPr>
              <w:t>5</w:t>
            </w:r>
            <w:r w:rsidR="009930D2">
              <w:rPr>
                <w:sz w:val="20"/>
                <w:szCs w:val="20"/>
              </w:rPr>
              <w:t>/5</w:t>
            </w:r>
          </w:p>
        </w:tc>
        <w:tc>
          <w:tcPr>
            <w:tcW w:w="753" w:type="pct"/>
            <w:shd w:val="clear" w:color="auto" w:fill="auto"/>
          </w:tcPr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ОЛ-3</w:t>
            </w:r>
          </w:p>
          <w:p w:rsidR="00FE18F7" w:rsidRPr="009930D2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ДЛ-3</w:t>
            </w:r>
          </w:p>
        </w:tc>
      </w:tr>
      <w:tr w:rsidR="00D643FE" w:rsidRPr="00D643FE" w:rsidTr="00632DB6">
        <w:trPr>
          <w:trHeight w:val="20"/>
        </w:trPr>
        <w:tc>
          <w:tcPr>
            <w:tcW w:w="458" w:type="pct"/>
          </w:tcPr>
          <w:p w:rsidR="00D643FE" w:rsidRPr="00D643FE" w:rsidRDefault="00D643FE" w:rsidP="00EB359B">
            <w:pPr>
              <w:pStyle w:val="a8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FFFFFF" w:themeFill="background1"/>
          </w:tcPr>
          <w:p w:rsidR="00D643FE" w:rsidRPr="00D643FE" w:rsidRDefault="00790790" w:rsidP="00E96D89">
            <w:pPr>
              <w:jc w:val="both"/>
              <w:rPr>
                <w:sz w:val="20"/>
                <w:szCs w:val="20"/>
                <w:highlight w:val="yellow"/>
              </w:rPr>
            </w:pPr>
            <w:r w:rsidRPr="004A549C">
              <w:rPr>
                <w:sz w:val="20"/>
                <w:szCs w:val="20"/>
              </w:rPr>
              <w:t>Международныестандарты менеджмента</w:t>
            </w:r>
          </w:p>
        </w:tc>
        <w:tc>
          <w:tcPr>
            <w:tcW w:w="1840" w:type="pct"/>
            <w:shd w:val="clear" w:color="auto" w:fill="FFFFFF" w:themeFill="background1"/>
          </w:tcPr>
          <w:p w:rsidR="00D643FE" w:rsidRPr="00D643FE" w:rsidRDefault="00B676BE" w:rsidP="009930D2">
            <w:pPr>
              <w:jc w:val="both"/>
              <w:rPr>
                <w:sz w:val="20"/>
                <w:szCs w:val="20"/>
                <w:highlight w:val="yellow"/>
              </w:rPr>
            </w:pPr>
            <w:r w:rsidRPr="004A549C">
              <w:rPr>
                <w:sz w:val="20"/>
                <w:szCs w:val="20"/>
              </w:rPr>
              <w:t>Цели стандарта. Характеристика, основные Положения. Тенденции развития</w:t>
            </w:r>
            <w:r>
              <w:rPr>
                <w:sz w:val="20"/>
                <w:szCs w:val="20"/>
              </w:rPr>
              <w:t>. Ознакомление с серией стандартов по управлению производством, экономикой, менеджментом организации</w:t>
            </w:r>
          </w:p>
        </w:tc>
        <w:tc>
          <w:tcPr>
            <w:tcW w:w="570" w:type="pct"/>
          </w:tcPr>
          <w:p w:rsidR="00D643FE" w:rsidRPr="00B676BE" w:rsidRDefault="006B6DD5" w:rsidP="00D643FE">
            <w:pPr>
              <w:jc w:val="center"/>
              <w:rPr>
                <w:sz w:val="20"/>
                <w:szCs w:val="20"/>
              </w:rPr>
            </w:pPr>
            <w:r w:rsidRPr="00B676BE">
              <w:rPr>
                <w:sz w:val="20"/>
                <w:szCs w:val="20"/>
              </w:rPr>
              <w:t>5</w:t>
            </w:r>
            <w:r w:rsidR="009930D2">
              <w:rPr>
                <w:sz w:val="20"/>
                <w:szCs w:val="20"/>
              </w:rPr>
              <w:t>/5</w:t>
            </w:r>
          </w:p>
        </w:tc>
        <w:tc>
          <w:tcPr>
            <w:tcW w:w="753" w:type="pct"/>
            <w:shd w:val="clear" w:color="auto" w:fill="auto"/>
          </w:tcPr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ОЛ-3</w:t>
            </w:r>
          </w:p>
          <w:p w:rsidR="00D643FE" w:rsidRPr="00B676BE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ДЛ-3 М-1</w:t>
            </w:r>
          </w:p>
        </w:tc>
      </w:tr>
      <w:tr w:rsidR="00D643FE" w:rsidRPr="00D643FE" w:rsidTr="00632DB6">
        <w:trPr>
          <w:trHeight w:val="20"/>
        </w:trPr>
        <w:tc>
          <w:tcPr>
            <w:tcW w:w="458" w:type="pct"/>
          </w:tcPr>
          <w:p w:rsidR="00D643FE" w:rsidRPr="00D643FE" w:rsidRDefault="00D643FE" w:rsidP="00EB359B">
            <w:pPr>
              <w:pStyle w:val="a8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FFFFFF" w:themeFill="background1"/>
          </w:tcPr>
          <w:p w:rsidR="00790790" w:rsidRPr="00B676BE" w:rsidRDefault="00790790" w:rsidP="00D643FE">
            <w:pPr>
              <w:jc w:val="both"/>
              <w:rPr>
                <w:sz w:val="20"/>
                <w:szCs w:val="20"/>
                <w:highlight w:val="yellow"/>
              </w:rPr>
            </w:pPr>
            <w:r w:rsidRPr="004A549C">
              <w:rPr>
                <w:sz w:val="20"/>
                <w:szCs w:val="20"/>
              </w:rPr>
              <w:t>Международные стандарты в ДОУ</w:t>
            </w:r>
          </w:p>
        </w:tc>
        <w:tc>
          <w:tcPr>
            <w:tcW w:w="1840" w:type="pct"/>
            <w:shd w:val="clear" w:color="auto" w:fill="FFFFFF" w:themeFill="background1"/>
          </w:tcPr>
          <w:p w:rsidR="00D643FE" w:rsidRPr="00D643FE" w:rsidRDefault="00B676BE" w:rsidP="009930D2">
            <w:pPr>
              <w:jc w:val="both"/>
              <w:rPr>
                <w:sz w:val="20"/>
                <w:szCs w:val="20"/>
                <w:highlight w:val="yellow"/>
              </w:rPr>
            </w:pPr>
            <w:r w:rsidRPr="004A549C">
              <w:rPr>
                <w:sz w:val="20"/>
                <w:szCs w:val="20"/>
              </w:rPr>
              <w:t xml:space="preserve">Стандарт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15 489;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23081;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22310; серия стандартов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30300 (управление документами); тенденции развития.</w:t>
            </w:r>
            <w:r>
              <w:rPr>
                <w:sz w:val="20"/>
                <w:szCs w:val="20"/>
              </w:rPr>
              <w:t xml:space="preserve"> Ознакомление с серией стандартов по управлению документацией, в том числе в сфере производственной деятельности</w:t>
            </w:r>
          </w:p>
        </w:tc>
        <w:tc>
          <w:tcPr>
            <w:tcW w:w="570" w:type="pct"/>
          </w:tcPr>
          <w:p w:rsidR="00D643FE" w:rsidRPr="00B676BE" w:rsidRDefault="006B6DD5" w:rsidP="00D643FE">
            <w:pPr>
              <w:jc w:val="center"/>
              <w:rPr>
                <w:sz w:val="20"/>
                <w:szCs w:val="20"/>
              </w:rPr>
            </w:pPr>
            <w:r w:rsidRPr="00B676BE">
              <w:rPr>
                <w:sz w:val="20"/>
                <w:szCs w:val="20"/>
              </w:rPr>
              <w:t>10</w:t>
            </w:r>
            <w:r w:rsidR="009930D2">
              <w:rPr>
                <w:sz w:val="20"/>
                <w:szCs w:val="20"/>
              </w:rPr>
              <w:t>/10</w:t>
            </w:r>
          </w:p>
        </w:tc>
        <w:tc>
          <w:tcPr>
            <w:tcW w:w="753" w:type="pct"/>
            <w:shd w:val="clear" w:color="auto" w:fill="auto"/>
          </w:tcPr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ОЛ-3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</w:t>
            </w:r>
          </w:p>
          <w:p w:rsidR="00D643FE" w:rsidRPr="00B676BE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ДЛ-3</w:t>
            </w:r>
          </w:p>
        </w:tc>
      </w:tr>
      <w:tr w:rsidR="00D643FE" w:rsidRPr="00D643FE" w:rsidTr="00632DB6">
        <w:trPr>
          <w:trHeight w:val="20"/>
        </w:trPr>
        <w:tc>
          <w:tcPr>
            <w:tcW w:w="458" w:type="pct"/>
          </w:tcPr>
          <w:p w:rsidR="00D643FE" w:rsidRPr="00D643FE" w:rsidRDefault="00D643FE" w:rsidP="00EB359B">
            <w:pPr>
              <w:pStyle w:val="a8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9" w:type="pct"/>
          </w:tcPr>
          <w:p w:rsidR="00D643FE" w:rsidRPr="00D643FE" w:rsidRDefault="00B676BE" w:rsidP="00D643FE">
            <w:pPr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Международные стандарты в области информационной безопасности</w:t>
            </w:r>
          </w:p>
        </w:tc>
        <w:tc>
          <w:tcPr>
            <w:tcW w:w="1840" w:type="pct"/>
          </w:tcPr>
          <w:p w:rsidR="00B676BE" w:rsidRDefault="00B676BE" w:rsidP="009930D2">
            <w:pPr>
              <w:jc w:val="both"/>
              <w:rPr>
                <w:sz w:val="20"/>
                <w:szCs w:val="20"/>
              </w:rPr>
            </w:pPr>
            <w:r w:rsidRPr="004A549C">
              <w:rPr>
                <w:sz w:val="20"/>
                <w:szCs w:val="20"/>
              </w:rPr>
              <w:t xml:space="preserve">Стандарт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>/</w:t>
            </w:r>
            <w:r w:rsidRPr="004A549C">
              <w:rPr>
                <w:sz w:val="20"/>
                <w:szCs w:val="20"/>
                <w:lang w:val="en-US"/>
              </w:rPr>
              <w:t>IEC</w:t>
            </w:r>
            <w:r w:rsidRPr="004A549C">
              <w:rPr>
                <w:sz w:val="20"/>
                <w:szCs w:val="20"/>
              </w:rPr>
              <w:t xml:space="preserve"> 17799. Цели стандарта. Характеристика, основные положения. Тенденции развития.</w:t>
            </w:r>
          </w:p>
          <w:p w:rsidR="00D643FE" w:rsidRPr="00D643FE" w:rsidRDefault="00790790" w:rsidP="009930D2">
            <w:pPr>
              <w:jc w:val="both"/>
              <w:rPr>
                <w:sz w:val="20"/>
                <w:szCs w:val="20"/>
                <w:highlight w:val="yellow"/>
              </w:rPr>
            </w:pPr>
            <w:r w:rsidRPr="00D643FE">
              <w:rPr>
                <w:sz w:val="20"/>
                <w:szCs w:val="20"/>
              </w:rPr>
              <w:t>Международное сотрудничество в области обеспеченияинформационной безопасности</w:t>
            </w:r>
          </w:p>
        </w:tc>
        <w:tc>
          <w:tcPr>
            <w:tcW w:w="570" w:type="pct"/>
          </w:tcPr>
          <w:p w:rsidR="00D643FE" w:rsidRPr="009930D2" w:rsidRDefault="006B6DD5" w:rsidP="00D643FE">
            <w:pPr>
              <w:jc w:val="center"/>
              <w:rPr>
                <w:sz w:val="20"/>
                <w:szCs w:val="20"/>
              </w:rPr>
            </w:pPr>
            <w:r w:rsidRPr="006B6DD5">
              <w:rPr>
                <w:sz w:val="20"/>
                <w:szCs w:val="20"/>
                <w:lang w:val="en-US"/>
              </w:rPr>
              <w:t>5,7</w:t>
            </w:r>
            <w:r w:rsidR="009930D2">
              <w:rPr>
                <w:sz w:val="20"/>
                <w:szCs w:val="20"/>
              </w:rPr>
              <w:t>/507</w:t>
            </w:r>
          </w:p>
        </w:tc>
        <w:tc>
          <w:tcPr>
            <w:tcW w:w="753" w:type="pct"/>
            <w:shd w:val="clear" w:color="auto" w:fill="auto"/>
          </w:tcPr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  <w:p w:rsid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  <w:p w:rsidR="00D643FE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</w:t>
            </w:r>
          </w:p>
          <w:p w:rsidR="00FE18F7" w:rsidRPr="00FE18F7" w:rsidRDefault="00FE18F7" w:rsidP="00632D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Л-2</w:t>
            </w:r>
          </w:p>
        </w:tc>
      </w:tr>
      <w:tr w:rsidR="00D643FE" w:rsidRPr="00D643FE" w:rsidTr="00632DB6">
        <w:trPr>
          <w:trHeight w:val="20"/>
        </w:trPr>
        <w:tc>
          <w:tcPr>
            <w:tcW w:w="3677" w:type="pct"/>
            <w:gridSpan w:val="3"/>
          </w:tcPr>
          <w:p w:rsidR="00D643FE" w:rsidRPr="00D643FE" w:rsidRDefault="00D643FE" w:rsidP="00D643FE">
            <w:pPr>
              <w:jc w:val="right"/>
              <w:rPr>
                <w:b/>
                <w:sz w:val="20"/>
                <w:szCs w:val="20"/>
              </w:rPr>
            </w:pPr>
            <w:r w:rsidRPr="00D643FE">
              <w:rPr>
                <w:b/>
                <w:sz w:val="20"/>
                <w:szCs w:val="20"/>
              </w:rPr>
              <w:t xml:space="preserve">ИТОГО </w:t>
            </w:r>
          </w:p>
        </w:tc>
        <w:tc>
          <w:tcPr>
            <w:tcW w:w="570" w:type="pct"/>
          </w:tcPr>
          <w:p w:rsidR="00D643FE" w:rsidRPr="00D643FE" w:rsidRDefault="00D643FE" w:rsidP="00D86962">
            <w:pPr>
              <w:jc w:val="center"/>
              <w:rPr>
                <w:b/>
                <w:sz w:val="20"/>
                <w:szCs w:val="20"/>
              </w:rPr>
            </w:pPr>
            <w:r w:rsidRPr="00D643FE">
              <w:rPr>
                <w:b/>
                <w:sz w:val="20"/>
                <w:szCs w:val="20"/>
              </w:rPr>
              <w:t>25,7</w:t>
            </w:r>
            <w:r w:rsidR="009930D2">
              <w:rPr>
                <w:b/>
                <w:sz w:val="20"/>
                <w:szCs w:val="20"/>
              </w:rPr>
              <w:t>/25,7</w:t>
            </w:r>
          </w:p>
        </w:tc>
        <w:tc>
          <w:tcPr>
            <w:tcW w:w="753" w:type="pct"/>
          </w:tcPr>
          <w:p w:rsidR="00D643FE" w:rsidRPr="00D643FE" w:rsidRDefault="00D643FE" w:rsidP="00D643FE">
            <w:pPr>
              <w:jc w:val="both"/>
              <w:rPr>
                <w:sz w:val="20"/>
                <w:szCs w:val="20"/>
              </w:rPr>
            </w:pPr>
          </w:p>
        </w:tc>
      </w:tr>
    </w:tbl>
    <w:p w:rsidR="00DA767B" w:rsidRDefault="00DA767B" w:rsidP="00DE17FF">
      <w:pPr>
        <w:jc w:val="both"/>
      </w:pPr>
    </w:p>
    <w:p w:rsidR="000E4F95" w:rsidRPr="00101F31" w:rsidRDefault="000E4F95" w:rsidP="00DE17FF">
      <w:pPr>
        <w:jc w:val="both"/>
      </w:pPr>
      <w:r w:rsidRPr="00101F31">
        <w:t>3.1.4. Практические занятия, их содержание и объем в часах (по семестрам)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0"/>
        <w:gridCol w:w="3329"/>
        <w:gridCol w:w="3591"/>
        <w:gridCol w:w="855"/>
        <w:gridCol w:w="851"/>
      </w:tblGrid>
      <w:tr w:rsidR="00230F30" w:rsidTr="00632DB6">
        <w:trPr>
          <w:cantSplit/>
          <w:trHeight w:val="166"/>
        </w:trPr>
        <w:tc>
          <w:tcPr>
            <w:tcW w:w="390" w:type="pct"/>
            <w:vMerge w:val="restart"/>
            <w:tcBorders>
              <w:left w:val="single" w:sz="4" w:space="0" w:color="auto"/>
            </w:tcBorders>
            <w:vAlign w:val="center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779" w:type="pct"/>
            <w:vMerge w:val="restart"/>
            <w:vAlign w:val="center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919" w:type="pct"/>
            <w:vMerge w:val="restart"/>
            <w:vAlign w:val="center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12" w:type="pct"/>
            <w:gridSpan w:val="2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30624F" w:rsidTr="00632DB6">
        <w:trPr>
          <w:cantSplit/>
          <w:trHeight w:val="170"/>
        </w:trPr>
        <w:tc>
          <w:tcPr>
            <w:tcW w:w="390" w:type="pct"/>
            <w:vMerge/>
            <w:tcBorders>
              <w:left w:val="single" w:sz="4" w:space="0" w:color="auto"/>
            </w:tcBorders>
          </w:tcPr>
          <w:p w:rsidR="0030624F" w:rsidRDefault="0030624F" w:rsidP="005B6E37">
            <w:pPr>
              <w:jc w:val="center"/>
              <w:rPr>
                <w:sz w:val="20"/>
              </w:rPr>
            </w:pPr>
          </w:p>
        </w:tc>
        <w:tc>
          <w:tcPr>
            <w:tcW w:w="1779" w:type="pct"/>
            <w:vMerge/>
            <w:vAlign w:val="center"/>
          </w:tcPr>
          <w:p w:rsidR="0030624F" w:rsidRDefault="0030624F" w:rsidP="0030624F">
            <w:pPr>
              <w:jc w:val="both"/>
              <w:rPr>
                <w:sz w:val="20"/>
              </w:rPr>
            </w:pPr>
          </w:p>
        </w:tc>
        <w:tc>
          <w:tcPr>
            <w:tcW w:w="1919" w:type="pct"/>
            <w:vMerge/>
            <w:vAlign w:val="center"/>
          </w:tcPr>
          <w:p w:rsidR="0030624F" w:rsidRDefault="0030624F" w:rsidP="0030624F">
            <w:pPr>
              <w:jc w:val="both"/>
              <w:rPr>
                <w:sz w:val="20"/>
              </w:rPr>
            </w:pPr>
          </w:p>
        </w:tc>
        <w:tc>
          <w:tcPr>
            <w:tcW w:w="457" w:type="pct"/>
          </w:tcPr>
          <w:p w:rsidR="0030624F" w:rsidRDefault="0030624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очное</w:t>
            </w:r>
          </w:p>
        </w:tc>
        <w:tc>
          <w:tcPr>
            <w:tcW w:w="455" w:type="pct"/>
          </w:tcPr>
          <w:p w:rsidR="0030624F" w:rsidRDefault="0030624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заочное</w:t>
            </w:r>
          </w:p>
        </w:tc>
      </w:tr>
      <w:tr w:rsidR="00D643FE" w:rsidTr="00632DB6">
        <w:trPr>
          <w:cantSplit/>
          <w:trHeight w:val="172"/>
        </w:trPr>
        <w:tc>
          <w:tcPr>
            <w:tcW w:w="390" w:type="pct"/>
            <w:tcBorders>
              <w:left w:val="single" w:sz="4" w:space="0" w:color="auto"/>
            </w:tcBorders>
          </w:tcPr>
          <w:p w:rsidR="00D643FE" w:rsidRDefault="00D643FE" w:rsidP="00D643FE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7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>
              <w:rPr>
                <w:sz w:val="20"/>
                <w:szCs w:val="20"/>
              </w:rPr>
              <w:t xml:space="preserve">Международные стандарты </w:t>
            </w:r>
            <w:r>
              <w:rPr>
                <w:sz w:val="20"/>
                <w:szCs w:val="20"/>
                <w:lang w:val="en-US"/>
              </w:rPr>
              <w:t>ISO</w:t>
            </w:r>
            <w:r>
              <w:rPr>
                <w:sz w:val="20"/>
                <w:szCs w:val="20"/>
              </w:rPr>
              <w:t xml:space="preserve"> 9000</w:t>
            </w:r>
          </w:p>
        </w:tc>
        <w:tc>
          <w:tcPr>
            <w:tcW w:w="191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 w:rsidRPr="004A549C">
              <w:rPr>
                <w:sz w:val="20"/>
                <w:szCs w:val="20"/>
              </w:rPr>
              <w:t xml:space="preserve">Серия стандартов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9000: Основные принципы и понятия. Характеристика. Основные положения. Тенденции развития.</w:t>
            </w:r>
          </w:p>
        </w:tc>
        <w:tc>
          <w:tcPr>
            <w:tcW w:w="457" w:type="pct"/>
          </w:tcPr>
          <w:p w:rsidR="00D643FE" w:rsidRPr="002526CD" w:rsidRDefault="002526CD" w:rsidP="002526CD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</w:t>
            </w:r>
          </w:p>
        </w:tc>
        <w:tc>
          <w:tcPr>
            <w:tcW w:w="455" w:type="pct"/>
          </w:tcPr>
          <w:p w:rsidR="00D643FE" w:rsidRDefault="002526CD" w:rsidP="00D643FE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2</w:t>
            </w:r>
          </w:p>
        </w:tc>
      </w:tr>
      <w:tr w:rsidR="00D643FE" w:rsidTr="00632DB6">
        <w:trPr>
          <w:cantSplit/>
          <w:trHeight w:val="76"/>
        </w:trPr>
        <w:tc>
          <w:tcPr>
            <w:tcW w:w="390" w:type="pct"/>
            <w:tcBorders>
              <w:left w:val="single" w:sz="4" w:space="0" w:color="auto"/>
            </w:tcBorders>
          </w:tcPr>
          <w:p w:rsidR="00D643FE" w:rsidRDefault="00D643FE" w:rsidP="00D643FE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2</w:t>
            </w:r>
          </w:p>
        </w:tc>
        <w:tc>
          <w:tcPr>
            <w:tcW w:w="177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>
              <w:rPr>
                <w:sz w:val="20"/>
                <w:szCs w:val="20"/>
              </w:rPr>
              <w:t>Международные стандарты менеджмента</w:t>
            </w:r>
          </w:p>
        </w:tc>
        <w:tc>
          <w:tcPr>
            <w:tcW w:w="191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 w:rsidRPr="004A549C">
              <w:rPr>
                <w:sz w:val="20"/>
                <w:szCs w:val="20"/>
              </w:rPr>
              <w:t>Цели стандарта. Характеристика, основные Положения. Тенденции развития.</w:t>
            </w:r>
          </w:p>
        </w:tc>
        <w:tc>
          <w:tcPr>
            <w:tcW w:w="457" w:type="pct"/>
          </w:tcPr>
          <w:p w:rsidR="00D643FE" w:rsidRPr="002526CD" w:rsidRDefault="002526CD" w:rsidP="00D643F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  <w:tc>
          <w:tcPr>
            <w:tcW w:w="455" w:type="pct"/>
          </w:tcPr>
          <w:p w:rsidR="00D643FE" w:rsidRPr="002526CD" w:rsidRDefault="002526CD" w:rsidP="00D643F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</w:tr>
      <w:tr w:rsidR="00D643FE" w:rsidTr="00632DB6">
        <w:trPr>
          <w:cantSplit/>
          <w:trHeight w:val="76"/>
        </w:trPr>
        <w:tc>
          <w:tcPr>
            <w:tcW w:w="390" w:type="pct"/>
            <w:tcBorders>
              <w:left w:val="single" w:sz="4" w:space="0" w:color="auto"/>
            </w:tcBorders>
          </w:tcPr>
          <w:p w:rsidR="00D643FE" w:rsidRDefault="00D643FE" w:rsidP="00D643FE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7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>
              <w:rPr>
                <w:sz w:val="20"/>
                <w:szCs w:val="20"/>
              </w:rPr>
              <w:t>Международные стандарты в ДОУ</w:t>
            </w:r>
          </w:p>
        </w:tc>
        <w:tc>
          <w:tcPr>
            <w:tcW w:w="191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 w:rsidRPr="004A549C">
              <w:rPr>
                <w:sz w:val="20"/>
                <w:szCs w:val="20"/>
              </w:rPr>
              <w:t xml:space="preserve">Стандарт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15 489;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23081;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22310; серия стандартов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 xml:space="preserve"> 30300 (управление документами); тенденции развития.</w:t>
            </w:r>
          </w:p>
        </w:tc>
        <w:tc>
          <w:tcPr>
            <w:tcW w:w="457" w:type="pct"/>
          </w:tcPr>
          <w:p w:rsidR="00D643FE" w:rsidRPr="002526CD" w:rsidRDefault="002526CD" w:rsidP="00D643F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</w:t>
            </w:r>
          </w:p>
        </w:tc>
        <w:tc>
          <w:tcPr>
            <w:tcW w:w="455" w:type="pct"/>
          </w:tcPr>
          <w:p w:rsidR="00D643FE" w:rsidRPr="002526CD" w:rsidRDefault="002526CD" w:rsidP="00D643F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</w:t>
            </w:r>
          </w:p>
        </w:tc>
      </w:tr>
      <w:tr w:rsidR="00D643FE" w:rsidTr="00632DB6">
        <w:trPr>
          <w:cantSplit/>
          <w:trHeight w:val="76"/>
        </w:trPr>
        <w:tc>
          <w:tcPr>
            <w:tcW w:w="390" w:type="pct"/>
            <w:tcBorders>
              <w:left w:val="single" w:sz="4" w:space="0" w:color="auto"/>
            </w:tcBorders>
          </w:tcPr>
          <w:p w:rsidR="00D643FE" w:rsidRDefault="00D643FE" w:rsidP="00D643FE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7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>
              <w:rPr>
                <w:sz w:val="20"/>
                <w:szCs w:val="20"/>
              </w:rPr>
              <w:t>Международные стандарты в области информационной безопасности</w:t>
            </w:r>
          </w:p>
        </w:tc>
        <w:tc>
          <w:tcPr>
            <w:tcW w:w="1919" w:type="pct"/>
          </w:tcPr>
          <w:p w:rsidR="00D643FE" w:rsidRDefault="00D643FE" w:rsidP="00D643FE">
            <w:pPr>
              <w:jc w:val="both"/>
              <w:rPr>
                <w:sz w:val="20"/>
              </w:rPr>
            </w:pPr>
            <w:r w:rsidRPr="004A549C">
              <w:rPr>
                <w:sz w:val="20"/>
                <w:szCs w:val="20"/>
              </w:rPr>
              <w:t xml:space="preserve">Стандарт </w:t>
            </w:r>
            <w:r w:rsidRPr="004A549C">
              <w:rPr>
                <w:sz w:val="20"/>
                <w:szCs w:val="20"/>
                <w:lang w:val="en-US"/>
              </w:rPr>
              <w:t>ISO</w:t>
            </w:r>
            <w:r w:rsidRPr="004A549C">
              <w:rPr>
                <w:sz w:val="20"/>
                <w:szCs w:val="20"/>
              </w:rPr>
              <w:t>/</w:t>
            </w:r>
            <w:r w:rsidRPr="004A549C">
              <w:rPr>
                <w:sz w:val="20"/>
                <w:szCs w:val="20"/>
                <w:lang w:val="en-US"/>
              </w:rPr>
              <w:t>IEC</w:t>
            </w:r>
            <w:r w:rsidRPr="004A549C">
              <w:rPr>
                <w:sz w:val="20"/>
                <w:szCs w:val="20"/>
              </w:rPr>
              <w:t xml:space="preserve"> 17799. Цели стандарта. Характеристика, основные положения. Тенденции развития.</w:t>
            </w:r>
          </w:p>
        </w:tc>
        <w:tc>
          <w:tcPr>
            <w:tcW w:w="457" w:type="pct"/>
          </w:tcPr>
          <w:p w:rsidR="00D643FE" w:rsidRPr="002526CD" w:rsidRDefault="002526CD" w:rsidP="00D643F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  <w:tc>
          <w:tcPr>
            <w:tcW w:w="455" w:type="pct"/>
          </w:tcPr>
          <w:p w:rsidR="00D643FE" w:rsidRPr="002526CD" w:rsidRDefault="002526CD" w:rsidP="00D643F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</w:tr>
      <w:tr w:rsidR="00D643FE" w:rsidTr="00632DB6">
        <w:trPr>
          <w:cantSplit/>
          <w:trHeight w:val="76"/>
        </w:trPr>
        <w:tc>
          <w:tcPr>
            <w:tcW w:w="4088" w:type="pct"/>
            <w:gridSpan w:val="3"/>
            <w:tcBorders>
              <w:left w:val="single" w:sz="4" w:space="0" w:color="auto"/>
            </w:tcBorders>
            <w:vAlign w:val="center"/>
          </w:tcPr>
          <w:p w:rsidR="00D643FE" w:rsidRDefault="00D643FE" w:rsidP="00D643FE">
            <w:pPr>
              <w:jc w:val="right"/>
              <w:rPr>
                <w:sz w:val="20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457" w:type="pct"/>
            <w:vAlign w:val="center"/>
          </w:tcPr>
          <w:p w:rsidR="00D643FE" w:rsidRPr="00101F31" w:rsidRDefault="00D643FE" w:rsidP="00D643F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455" w:type="pct"/>
            <w:vAlign w:val="center"/>
          </w:tcPr>
          <w:p w:rsidR="00D643FE" w:rsidRPr="00101F31" w:rsidRDefault="00D643FE" w:rsidP="00D643F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</w:tr>
    </w:tbl>
    <w:p w:rsidR="004054BD" w:rsidRDefault="004054BD" w:rsidP="00DE17FF">
      <w:pPr>
        <w:jc w:val="both"/>
        <w:rPr>
          <w:b/>
          <w:lang w:val="en-US"/>
        </w:rPr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53617" w:rsidRPr="007E3C8B" w:rsidRDefault="00253617" w:rsidP="00253617">
      <w:pPr>
        <w:jc w:val="both"/>
        <w:rPr>
          <w:b/>
        </w:rPr>
      </w:pPr>
    </w:p>
    <w:p w:rsidR="00253617" w:rsidRPr="00353C6E" w:rsidRDefault="00253617" w:rsidP="00253617">
      <w:pPr>
        <w:jc w:val="both"/>
      </w:pPr>
      <w:r w:rsidRPr="00353C6E">
        <w:t>4.1. Основная и дополнительная литература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2"/>
        <w:gridCol w:w="4907"/>
        <w:gridCol w:w="1138"/>
        <w:gridCol w:w="994"/>
        <w:gridCol w:w="1554"/>
      </w:tblGrid>
      <w:tr w:rsidR="00253617" w:rsidRPr="008B30E5" w:rsidTr="00632DB6">
        <w:trPr>
          <w:trHeight w:val="227"/>
        </w:trPr>
        <w:tc>
          <w:tcPr>
            <w:tcW w:w="461" w:type="pct"/>
            <w:vAlign w:val="center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592" w:type="pct"/>
            <w:vAlign w:val="center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601" w:type="pct"/>
            <w:vAlign w:val="center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525" w:type="pct"/>
            <w:vAlign w:val="center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822" w:type="pct"/>
            <w:vAlign w:val="center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>
              <w:rPr>
                <w:sz w:val="20"/>
                <w:szCs w:val="20"/>
              </w:rPr>
              <w:t>.</w:t>
            </w:r>
          </w:p>
        </w:tc>
      </w:tr>
      <w:tr w:rsidR="00253617" w:rsidRPr="008B30E5" w:rsidTr="00632DB6">
        <w:trPr>
          <w:trHeight w:val="227"/>
        </w:trPr>
        <w:tc>
          <w:tcPr>
            <w:tcW w:w="5000" w:type="pct"/>
            <w:gridSpan w:val="5"/>
            <w:vAlign w:val="center"/>
          </w:tcPr>
          <w:p w:rsidR="00253617" w:rsidRPr="008B30E5" w:rsidRDefault="00253617" w:rsidP="00183A6D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253617" w:rsidRPr="008B30E5" w:rsidTr="00632DB6">
        <w:trPr>
          <w:trHeight w:val="227"/>
        </w:trPr>
        <w:tc>
          <w:tcPr>
            <w:tcW w:w="461" w:type="pct"/>
          </w:tcPr>
          <w:p w:rsidR="00253617" w:rsidRPr="008B30E5" w:rsidRDefault="00253617" w:rsidP="00183A6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</w:tc>
        <w:tc>
          <w:tcPr>
            <w:tcW w:w="2592" w:type="pct"/>
          </w:tcPr>
          <w:p w:rsidR="00253617" w:rsidRPr="008B30E5" w:rsidRDefault="00253617" w:rsidP="00183A6D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Документирование управленческой деятельности : учеб. пособие / А.А. Раздорожный. – М. : ИНФРА-М,2018. – 304 с.</w:t>
            </w:r>
          </w:p>
        </w:tc>
        <w:tc>
          <w:tcPr>
            <w:tcW w:w="601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525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822" w:type="pct"/>
          </w:tcPr>
          <w:p w:rsidR="00253617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253617" w:rsidRPr="00103D70" w:rsidRDefault="00302220" w:rsidP="00632DB6">
            <w:pPr>
              <w:jc w:val="center"/>
              <w:rPr>
                <w:sz w:val="20"/>
                <w:szCs w:val="20"/>
              </w:rPr>
            </w:pPr>
            <w:hyperlink r:id="rId17" w:history="1">
              <w:r w:rsidR="00253617">
                <w:rPr>
                  <w:rStyle w:val="af3"/>
                  <w:sz w:val="20"/>
                  <w:szCs w:val="20"/>
                </w:rPr>
                <w:t>http://znanium.com/catalog/product/969585</w:t>
              </w:r>
            </w:hyperlink>
          </w:p>
        </w:tc>
      </w:tr>
      <w:tr w:rsidR="00253617" w:rsidRPr="008B30E5" w:rsidTr="00632DB6">
        <w:trPr>
          <w:trHeight w:val="227"/>
        </w:trPr>
        <w:tc>
          <w:tcPr>
            <w:tcW w:w="461" w:type="pct"/>
          </w:tcPr>
          <w:p w:rsidR="00253617" w:rsidRPr="008B30E5" w:rsidRDefault="00253617" w:rsidP="00183A6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</w:tc>
        <w:tc>
          <w:tcPr>
            <w:tcW w:w="2592" w:type="pct"/>
          </w:tcPr>
          <w:p w:rsidR="00253617" w:rsidRPr="008B30E5" w:rsidRDefault="00253617" w:rsidP="00183A6D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Документационное обеспечение управления (делопроизводство) : учеб. пособие / Т.А. Быкова, Т.В. Кузнецова, Л.В. Санкина ; под общ. ред. Т.В. Кузнецовой. – 2-е изд., перераб. и доп. – М. : ИНФРА-М,2019. – 304 с.</w:t>
            </w:r>
          </w:p>
        </w:tc>
        <w:tc>
          <w:tcPr>
            <w:tcW w:w="601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525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822" w:type="pct"/>
          </w:tcPr>
          <w:p w:rsidR="00253617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253617" w:rsidRPr="008B30E5" w:rsidRDefault="00302220" w:rsidP="00183A6D">
            <w:pPr>
              <w:jc w:val="center"/>
              <w:rPr>
                <w:sz w:val="20"/>
                <w:szCs w:val="20"/>
              </w:rPr>
            </w:pPr>
            <w:hyperlink r:id="rId18" w:history="1">
              <w:r w:rsidR="00253617">
                <w:rPr>
                  <w:rStyle w:val="af3"/>
                  <w:sz w:val="20"/>
                  <w:szCs w:val="20"/>
                </w:rPr>
                <w:t>http://znanium.com/catalog/product/1016098</w:t>
              </w:r>
            </w:hyperlink>
          </w:p>
        </w:tc>
      </w:tr>
      <w:tr w:rsidR="00253617" w:rsidRPr="008B30E5" w:rsidTr="00632DB6">
        <w:trPr>
          <w:trHeight w:val="227"/>
        </w:trPr>
        <w:tc>
          <w:tcPr>
            <w:tcW w:w="461" w:type="pct"/>
          </w:tcPr>
          <w:p w:rsidR="00253617" w:rsidRPr="008B30E5" w:rsidRDefault="00253617" w:rsidP="00183A6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ОЛ-3</w:t>
            </w:r>
          </w:p>
        </w:tc>
        <w:tc>
          <w:tcPr>
            <w:tcW w:w="2592" w:type="pct"/>
          </w:tcPr>
          <w:p w:rsidR="00253617" w:rsidRPr="005630AD" w:rsidRDefault="00253617" w:rsidP="00183A6D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Система органов государственной власти России: учеб. пособие / Б.Н. Габричидзе</w:t>
            </w:r>
            <w:r w:rsidRPr="005630AD">
              <w:rPr>
                <w:iCs/>
                <w:sz w:val="20"/>
                <w:szCs w:val="20"/>
              </w:rPr>
              <w:t>[</w:t>
            </w:r>
            <w:r>
              <w:rPr>
                <w:iCs/>
                <w:sz w:val="20"/>
                <w:szCs w:val="20"/>
              </w:rPr>
              <w:t>и др.</w:t>
            </w:r>
            <w:r w:rsidRPr="005630AD">
              <w:rPr>
                <w:iCs/>
                <w:sz w:val="20"/>
                <w:szCs w:val="20"/>
              </w:rPr>
              <w:t>]</w:t>
            </w:r>
            <w:r>
              <w:rPr>
                <w:iCs/>
                <w:sz w:val="20"/>
                <w:szCs w:val="20"/>
              </w:rPr>
              <w:t>. – 3-е изд., перераб. и доп. – М. : ЮНИТИ-ДАНА, 2017. – 479с.</w:t>
            </w:r>
          </w:p>
        </w:tc>
        <w:tc>
          <w:tcPr>
            <w:tcW w:w="601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525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822" w:type="pct"/>
          </w:tcPr>
          <w:p w:rsidR="00253617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253617" w:rsidRPr="008B30E5" w:rsidRDefault="00302220" w:rsidP="00183A6D">
            <w:pPr>
              <w:jc w:val="center"/>
              <w:rPr>
                <w:sz w:val="20"/>
                <w:szCs w:val="20"/>
              </w:rPr>
            </w:pPr>
            <w:hyperlink r:id="rId19" w:history="1">
              <w:r w:rsidR="00253617">
                <w:rPr>
                  <w:rStyle w:val="af3"/>
                  <w:sz w:val="20"/>
                  <w:szCs w:val="20"/>
                </w:rPr>
                <w:t>http://znanium.com/catalog/product/1028657</w:t>
              </w:r>
            </w:hyperlink>
          </w:p>
        </w:tc>
      </w:tr>
      <w:tr w:rsidR="00253617" w:rsidRPr="008B30E5" w:rsidTr="00632DB6">
        <w:trPr>
          <w:trHeight w:val="227"/>
        </w:trPr>
        <w:tc>
          <w:tcPr>
            <w:tcW w:w="5000" w:type="pct"/>
            <w:gridSpan w:val="5"/>
            <w:vAlign w:val="center"/>
          </w:tcPr>
          <w:p w:rsidR="00253617" w:rsidRPr="008B30E5" w:rsidRDefault="00253617" w:rsidP="00183A6D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253617" w:rsidRPr="008B30E5" w:rsidTr="00632DB6">
        <w:trPr>
          <w:trHeight w:val="227"/>
        </w:trPr>
        <w:tc>
          <w:tcPr>
            <w:tcW w:w="461" w:type="pct"/>
          </w:tcPr>
          <w:p w:rsidR="00253617" w:rsidRPr="008B30E5" w:rsidRDefault="00253617" w:rsidP="00183A6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</w:t>
            </w:r>
          </w:p>
        </w:tc>
        <w:tc>
          <w:tcPr>
            <w:tcW w:w="2592" w:type="pct"/>
          </w:tcPr>
          <w:p w:rsidR="00253617" w:rsidRPr="00DB1B2C" w:rsidRDefault="00253617" w:rsidP="00183A6D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Документационное обеспечение управления в органах Следственного комитета Российской Федерации / А.Б. Гранкина, А.Ж. Саркисян; под ред. А.М. Багмета. – </w:t>
            </w:r>
            <w:r>
              <w:rPr>
                <w:iCs/>
                <w:sz w:val="20"/>
                <w:szCs w:val="20"/>
              </w:rPr>
              <w:t>М. : ЮНИТИ-ДАНА, 2017. – 167 с.</w:t>
            </w:r>
          </w:p>
        </w:tc>
        <w:tc>
          <w:tcPr>
            <w:tcW w:w="601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525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822" w:type="pct"/>
          </w:tcPr>
          <w:p w:rsidR="00253617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253617" w:rsidRPr="008B30E5" w:rsidRDefault="00302220" w:rsidP="00183A6D">
            <w:pPr>
              <w:jc w:val="center"/>
              <w:rPr>
                <w:sz w:val="20"/>
                <w:szCs w:val="20"/>
              </w:rPr>
            </w:pPr>
            <w:hyperlink r:id="rId20" w:history="1">
              <w:r w:rsidR="00253617">
                <w:rPr>
                  <w:rStyle w:val="af3"/>
                  <w:sz w:val="20"/>
                  <w:szCs w:val="20"/>
                </w:rPr>
                <w:t>http://znanium.com/catalog/product/1028588</w:t>
              </w:r>
            </w:hyperlink>
          </w:p>
        </w:tc>
      </w:tr>
      <w:tr w:rsidR="00253617" w:rsidRPr="008B30E5" w:rsidTr="00632DB6">
        <w:trPr>
          <w:trHeight w:val="227"/>
        </w:trPr>
        <w:tc>
          <w:tcPr>
            <w:tcW w:w="461" w:type="pct"/>
          </w:tcPr>
          <w:p w:rsidR="00253617" w:rsidRPr="00DB1B2C" w:rsidRDefault="00253617" w:rsidP="00183A6D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592" w:type="pct"/>
          </w:tcPr>
          <w:p w:rsidR="00253617" w:rsidRPr="008B30E5" w:rsidRDefault="00253617" w:rsidP="00183A6D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Управление персоналом в России: история и современность. Кн. 1 : монография / под ред. А.Я. Кибанова. – </w:t>
            </w:r>
            <w:r>
              <w:rPr>
                <w:iCs/>
                <w:sz w:val="20"/>
                <w:szCs w:val="20"/>
              </w:rPr>
              <w:t>М. : ИНФРА-М, 2018. – 240 с.</w:t>
            </w:r>
          </w:p>
        </w:tc>
        <w:tc>
          <w:tcPr>
            <w:tcW w:w="601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525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822" w:type="pct"/>
          </w:tcPr>
          <w:p w:rsidR="00253617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253617" w:rsidRPr="008B30E5" w:rsidRDefault="00302220" w:rsidP="00183A6D">
            <w:pPr>
              <w:jc w:val="center"/>
              <w:rPr>
                <w:sz w:val="20"/>
                <w:szCs w:val="20"/>
              </w:rPr>
            </w:pPr>
            <w:hyperlink r:id="rId21" w:history="1">
              <w:r w:rsidR="00253617">
                <w:rPr>
                  <w:rStyle w:val="af3"/>
                  <w:sz w:val="20"/>
                  <w:szCs w:val="20"/>
                </w:rPr>
                <w:t>http://znanium.com/catalog/product/944388</w:t>
              </w:r>
            </w:hyperlink>
          </w:p>
        </w:tc>
      </w:tr>
      <w:tr w:rsidR="00253617" w:rsidRPr="008B30E5" w:rsidTr="00632DB6">
        <w:trPr>
          <w:trHeight w:val="227"/>
        </w:trPr>
        <w:tc>
          <w:tcPr>
            <w:tcW w:w="461" w:type="pct"/>
          </w:tcPr>
          <w:p w:rsidR="00253617" w:rsidRPr="00DB1B2C" w:rsidRDefault="00253617" w:rsidP="00183A6D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592" w:type="pct"/>
          </w:tcPr>
          <w:p w:rsidR="00253617" w:rsidRPr="008B30E5" w:rsidRDefault="00253617" w:rsidP="00183A6D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Механизм управления государственными функциями и услугами в таможенных органах : монография / С.Л. Блау, Ю.В. Малевич, А.Е. Суглобов</w:t>
            </w:r>
            <w:r w:rsidRPr="005630AD">
              <w:rPr>
                <w:iCs/>
                <w:sz w:val="20"/>
                <w:szCs w:val="20"/>
              </w:rPr>
              <w:t>[</w:t>
            </w:r>
            <w:r>
              <w:rPr>
                <w:iCs/>
                <w:sz w:val="20"/>
                <w:szCs w:val="20"/>
              </w:rPr>
              <w:t>и др.</w:t>
            </w:r>
            <w:r w:rsidRPr="005630AD">
              <w:rPr>
                <w:iCs/>
                <w:sz w:val="20"/>
                <w:szCs w:val="20"/>
              </w:rPr>
              <w:t>]</w:t>
            </w:r>
            <w:r>
              <w:rPr>
                <w:iCs/>
                <w:sz w:val="20"/>
                <w:szCs w:val="20"/>
              </w:rPr>
              <w:t xml:space="preserve"> ; под ред. </w:t>
            </w:r>
            <w:r>
              <w:rPr>
                <w:sz w:val="20"/>
                <w:szCs w:val="20"/>
              </w:rPr>
              <w:t xml:space="preserve">С.Л. Блау. – М. : РИОР : </w:t>
            </w:r>
            <w:r>
              <w:rPr>
                <w:iCs/>
                <w:sz w:val="20"/>
                <w:szCs w:val="20"/>
              </w:rPr>
              <w:t>ИНФРА-М, 2017.</w:t>
            </w:r>
          </w:p>
        </w:tc>
        <w:tc>
          <w:tcPr>
            <w:tcW w:w="601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Др. </w:t>
            </w:r>
          </w:p>
        </w:tc>
        <w:tc>
          <w:tcPr>
            <w:tcW w:w="525" w:type="pct"/>
          </w:tcPr>
          <w:p w:rsidR="00253617" w:rsidRPr="008B30E5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822" w:type="pct"/>
          </w:tcPr>
          <w:p w:rsidR="00253617" w:rsidRDefault="00253617" w:rsidP="00183A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253617" w:rsidRPr="008B30E5" w:rsidRDefault="00302220" w:rsidP="00183A6D">
            <w:pPr>
              <w:jc w:val="center"/>
              <w:rPr>
                <w:sz w:val="20"/>
                <w:szCs w:val="20"/>
              </w:rPr>
            </w:pPr>
            <w:hyperlink r:id="rId22" w:history="1">
              <w:r w:rsidR="00253617">
                <w:rPr>
                  <w:rStyle w:val="af3"/>
                  <w:sz w:val="20"/>
                  <w:szCs w:val="20"/>
                </w:rPr>
                <w:t>http://znanium.com/catalog/product/766028</w:t>
              </w:r>
            </w:hyperlink>
          </w:p>
        </w:tc>
      </w:tr>
    </w:tbl>
    <w:p w:rsidR="00253617" w:rsidRDefault="00253617" w:rsidP="00253617">
      <w:pPr>
        <w:jc w:val="both"/>
        <w:rPr>
          <w:b/>
        </w:rPr>
      </w:pPr>
    </w:p>
    <w:p w:rsidR="00253617" w:rsidRPr="00AE45DF" w:rsidRDefault="00253617" w:rsidP="00253617">
      <w:pPr>
        <w:jc w:val="both"/>
      </w:pPr>
      <w:r w:rsidRPr="00AE45DF">
        <w:t>4.2. Методические пособия и указания</w:t>
      </w:r>
    </w:p>
    <w:tbl>
      <w:tblPr>
        <w:tblW w:w="49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9"/>
        <w:gridCol w:w="5333"/>
        <w:gridCol w:w="1558"/>
        <w:gridCol w:w="1755"/>
      </w:tblGrid>
      <w:tr w:rsidR="00253617" w:rsidRPr="000D7A95" w:rsidTr="00632DB6">
        <w:trPr>
          <w:jc w:val="center"/>
        </w:trPr>
        <w:tc>
          <w:tcPr>
            <w:tcW w:w="433" w:type="pct"/>
            <w:vAlign w:val="center"/>
          </w:tcPr>
          <w:p w:rsidR="00253617" w:rsidRPr="000D7A95" w:rsidRDefault="00253617" w:rsidP="00183A6D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№№ п-п</w:t>
            </w:r>
          </w:p>
        </w:tc>
        <w:tc>
          <w:tcPr>
            <w:tcW w:w="2817" w:type="pct"/>
            <w:vAlign w:val="center"/>
          </w:tcPr>
          <w:p w:rsidR="00253617" w:rsidRPr="000D7A95" w:rsidRDefault="00253617" w:rsidP="00183A6D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823" w:type="pct"/>
            <w:vAlign w:val="center"/>
          </w:tcPr>
          <w:p w:rsidR="00253617" w:rsidRPr="000D7A95" w:rsidRDefault="00253617" w:rsidP="00183A6D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927" w:type="pct"/>
            <w:vAlign w:val="center"/>
          </w:tcPr>
          <w:p w:rsidR="00253617" w:rsidRPr="000D7A95" w:rsidRDefault="00253617" w:rsidP="00183A6D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Кол-во экз.</w:t>
            </w:r>
          </w:p>
        </w:tc>
      </w:tr>
      <w:tr w:rsidR="00253617" w:rsidRPr="000D7A95" w:rsidTr="00632DB6">
        <w:trPr>
          <w:jc w:val="center"/>
        </w:trPr>
        <w:tc>
          <w:tcPr>
            <w:tcW w:w="433" w:type="pct"/>
          </w:tcPr>
          <w:p w:rsidR="00253617" w:rsidRPr="000D7A95" w:rsidRDefault="00253617" w:rsidP="00632D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17" w:type="pct"/>
          </w:tcPr>
          <w:p w:rsidR="00253617" w:rsidRPr="000D7A95" w:rsidRDefault="00253617" w:rsidP="00183A6D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823" w:type="pct"/>
          </w:tcPr>
          <w:p w:rsidR="00253617" w:rsidRPr="000D7A95" w:rsidRDefault="00253617" w:rsidP="00632D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" w:type="pct"/>
          </w:tcPr>
          <w:p w:rsidR="00253617" w:rsidRPr="00B008F9" w:rsidRDefault="00253617" w:rsidP="00632DB6">
            <w:pPr>
              <w:jc w:val="center"/>
              <w:rPr>
                <w:sz w:val="20"/>
                <w:szCs w:val="20"/>
              </w:rPr>
            </w:pP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AE45DF" w:rsidRDefault="000E4F95" w:rsidP="00DE17FF">
      <w:pPr>
        <w:jc w:val="both"/>
        <w:rPr>
          <w:shd w:val="clear" w:color="auto" w:fill="FFFFFF"/>
        </w:rPr>
      </w:pPr>
      <w:r w:rsidRPr="00AE45DF">
        <w:t xml:space="preserve">5.1. </w:t>
      </w:r>
      <w:r w:rsidRPr="00AE45DF">
        <w:rPr>
          <w:shd w:val="clear" w:color="auto" w:fill="FFFFFF"/>
        </w:rPr>
        <w:t xml:space="preserve">Перечень ресурсов информационно-телекоммуникационной сети "Интернет", необходимых для освоения </w:t>
      </w:r>
      <w:r w:rsidR="00D643FE">
        <w:rPr>
          <w:shd w:val="clear" w:color="auto" w:fill="FFFFFF"/>
        </w:rPr>
        <w:t>курса</w:t>
      </w:r>
      <w:r w:rsidR="005C2952" w:rsidRPr="00AE45DF">
        <w:rPr>
          <w:shd w:val="clear" w:color="auto" w:fill="FFFFFF"/>
        </w:rPr>
        <w:t>:</w:t>
      </w:r>
    </w:p>
    <w:p w:rsidR="00D643FE" w:rsidRPr="00D643FE" w:rsidRDefault="00D643FE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r w:rsidRPr="00D643FE">
        <w:lastRenderedPageBreak/>
        <w:t>http://www.edou.ru/enc/ Энциклопедия делопроизводства</w:t>
      </w:r>
    </w:p>
    <w:p w:rsidR="00D643FE" w:rsidRPr="00D643FE" w:rsidRDefault="00D643FE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r w:rsidRPr="00D643FE">
        <w:t>http://www.termika.ru/ Делопроизводство и электронный документооборот</w:t>
      </w:r>
    </w:p>
    <w:p w:rsidR="00D643FE" w:rsidRPr="00D643FE" w:rsidRDefault="00302220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hyperlink r:id="rId23" w:history="1">
        <w:r w:rsidR="00D643FE" w:rsidRPr="00D643FE">
          <w:rPr>
            <w:color w:val="0000FF"/>
            <w:u w:val="single"/>
            <w:lang w:val="en-US"/>
          </w:rPr>
          <w:t>http</w:t>
        </w:r>
        <w:r w:rsidR="00D643FE" w:rsidRPr="00D643FE">
          <w:rPr>
            <w:color w:val="0000FF"/>
            <w:u w:val="single"/>
          </w:rPr>
          <w:t>://</w:t>
        </w:r>
        <w:r w:rsidR="00D643FE" w:rsidRPr="00D643FE">
          <w:rPr>
            <w:color w:val="0000FF"/>
            <w:u w:val="single"/>
            <w:lang w:val="en-US"/>
          </w:rPr>
          <w:t>elibrary</w:t>
        </w:r>
        <w:r w:rsidR="00D643FE" w:rsidRPr="00D643FE">
          <w:rPr>
            <w:color w:val="0000FF"/>
            <w:u w:val="single"/>
          </w:rPr>
          <w:t>.</w:t>
        </w:r>
        <w:r w:rsidR="00D643FE" w:rsidRPr="00D643FE">
          <w:rPr>
            <w:color w:val="0000FF"/>
            <w:u w:val="single"/>
            <w:lang w:val="en-US"/>
          </w:rPr>
          <w:t>ru</w:t>
        </w:r>
      </w:hyperlink>
      <w:r w:rsidR="00D643FE" w:rsidRPr="00D643FE">
        <w:t>/ Научная электронная библиотека</w:t>
      </w:r>
    </w:p>
    <w:p w:rsidR="00D643FE" w:rsidRPr="00D643FE" w:rsidRDefault="00302220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hyperlink r:id="rId24" w:history="1">
        <w:r w:rsidR="00D643FE" w:rsidRPr="00D643FE">
          <w:rPr>
            <w:color w:val="0000FF"/>
            <w:u w:val="single"/>
            <w:lang w:val="en-US"/>
          </w:rPr>
          <w:t>http</w:t>
        </w:r>
        <w:r w:rsidR="00D643FE" w:rsidRPr="00D643FE">
          <w:rPr>
            <w:color w:val="0000FF"/>
            <w:u w:val="single"/>
          </w:rPr>
          <w:t>://</w:t>
        </w:r>
        <w:r w:rsidR="00D643FE" w:rsidRPr="00D643FE">
          <w:rPr>
            <w:color w:val="0000FF"/>
            <w:u w:val="single"/>
            <w:lang w:val="en-US"/>
          </w:rPr>
          <w:t>dic</w:t>
        </w:r>
        <w:r w:rsidR="00D643FE" w:rsidRPr="00D643FE">
          <w:rPr>
            <w:color w:val="0000FF"/>
            <w:u w:val="single"/>
          </w:rPr>
          <w:t>.</w:t>
        </w:r>
        <w:r w:rsidR="00D643FE" w:rsidRPr="00D643FE">
          <w:rPr>
            <w:color w:val="0000FF"/>
            <w:u w:val="single"/>
            <w:lang w:val="en-US"/>
          </w:rPr>
          <w:t>academie</w:t>
        </w:r>
        <w:r w:rsidR="00D643FE" w:rsidRPr="00D643FE">
          <w:rPr>
            <w:color w:val="0000FF"/>
            <w:u w:val="single"/>
          </w:rPr>
          <w:t>.</w:t>
        </w:r>
        <w:r w:rsidR="00D643FE" w:rsidRPr="00D643FE">
          <w:rPr>
            <w:color w:val="0000FF"/>
            <w:u w:val="single"/>
            <w:lang w:val="en-US"/>
          </w:rPr>
          <w:t>ru</w:t>
        </w:r>
      </w:hyperlink>
      <w:r w:rsidR="00D643FE" w:rsidRPr="00D643FE">
        <w:t xml:space="preserve"> /Электронные энциклопедии</w:t>
      </w:r>
    </w:p>
    <w:p w:rsidR="00D643FE" w:rsidRPr="00D643FE" w:rsidRDefault="00302220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hyperlink r:id="rId25" w:history="1">
        <w:r w:rsidR="00D643FE" w:rsidRPr="00D643FE">
          <w:rPr>
            <w:color w:val="0000FF"/>
            <w:u w:val="single"/>
            <w:lang w:val="en-US"/>
          </w:rPr>
          <w:t>http</w:t>
        </w:r>
        <w:r w:rsidR="00D643FE" w:rsidRPr="00D643FE">
          <w:rPr>
            <w:color w:val="0000FF"/>
            <w:u w:val="single"/>
          </w:rPr>
          <w:t>://</w:t>
        </w:r>
        <w:r w:rsidR="00D643FE" w:rsidRPr="00D643FE">
          <w:rPr>
            <w:color w:val="0000FF"/>
            <w:u w:val="single"/>
            <w:lang w:val="en-US"/>
          </w:rPr>
          <w:t>ru</w:t>
        </w:r>
        <w:r w:rsidR="00D643FE" w:rsidRPr="00D643FE">
          <w:rPr>
            <w:color w:val="0000FF"/>
            <w:u w:val="single"/>
          </w:rPr>
          <w:t>.</w:t>
        </w:r>
        <w:r w:rsidR="00D643FE" w:rsidRPr="00D643FE">
          <w:rPr>
            <w:color w:val="0000FF"/>
            <w:u w:val="single"/>
            <w:lang w:val="en-US"/>
          </w:rPr>
          <w:t>wikipedia</w:t>
        </w:r>
        <w:r w:rsidR="00D643FE" w:rsidRPr="00D643FE">
          <w:rPr>
            <w:color w:val="0000FF"/>
            <w:u w:val="single"/>
          </w:rPr>
          <w:t>.</w:t>
        </w:r>
        <w:r w:rsidR="00D643FE" w:rsidRPr="00D643FE">
          <w:rPr>
            <w:color w:val="0000FF"/>
            <w:u w:val="single"/>
            <w:lang w:val="en-US"/>
          </w:rPr>
          <w:t>org</w:t>
        </w:r>
      </w:hyperlink>
      <w:r w:rsidR="00D643FE" w:rsidRPr="00D643FE">
        <w:t xml:space="preserve">/ Свободная энциклопедия Википедия  </w:t>
      </w:r>
    </w:p>
    <w:p w:rsidR="00D643FE" w:rsidRPr="00D643FE" w:rsidRDefault="00D643FE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r w:rsidRPr="00D643FE">
        <w:t>Внутренняя учебная сеть Вуза</w:t>
      </w:r>
    </w:p>
    <w:p w:rsidR="00D643FE" w:rsidRPr="00D643FE" w:rsidRDefault="00302220" w:rsidP="00EB359B">
      <w:pPr>
        <w:numPr>
          <w:ilvl w:val="0"/>
          <w:numId w:val="4"/>
        </w:numPr>
        <w:tabs>
          <w:tab w:val="num" w:pos="540"/>
        </w:tabs>
        <w:autoSpaceDE w:val="0"/>
        <w:autoSpaceDN w:val="0"/>
        <w:ind w:left="993" w:hanging="539"/>
        <w:jc w:val="both"/>
      </w:pPr>
      <w:hyperlink r:id="rId26" w:history="1">
        <w:r w:rsidR="00D643FE" w:rsidRPr="00D643FE">
          <w:rPr>
            <w:color w:val="0000FF"/>
            <w:u w:val="single"/>
          </w:rPr>
          <w:t>http://www.yandex.ru/</w:t>
        </w:r>
      </w:hyperlink>
      <w:r w:rsidR="00D643FE" w:rsidRPr="00D643FE">
        <w:t xml:space="preserve"> Система бесплатной электронной почты и хостинга в Интернет</w:t>
      </w:r>
    </w:p>
    <w:p w:rsidR="00616F35" w:rsidRPr="00AE45DF" w:rsidRDefault="00616F35" w:rsidP="00DE17FF">
      <w:pPr>
        <w:jc w:val="both"/>
        <w:rPr>
          <w:shd w:val="clear" w:color="auto" w:fill="FFFFFF"/>
        </w:rPr>
      </w:pPr>
    </w:p>
    <w:p w:rsidR="000E4F95" w:rsidRPr="00AE45DF" w:rsidRDefault="000E4F95" w:rsidP="00DE17FF">
      <w:pPr>
        <w:jc w:val="both"/>
        <w:rPr>
          <w:shd w:val="clear" w:color="auto" w:fill="FFFFFF"/>
        </w:rPr>
      </w:pPr>
      <w:r w:rsidRPr="00AE45DF">
        <w:t xml:space="preserve">5.2. </w:t>
      </w:r>
      <w:r w:rsidRPr="00AE45DF">
        <w:rPr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616F35" w:rsidRPr="00AE45DF" w:rsidRDefault="00616F35" w:rsidP="00DE17FF">
      <w:pPr>
        <w:jc w:val="both"/>
        <w:rPr>
          <w:shd w:val="clear" w:color="auto" w:fill="FFFFFF"/>
        </w:rPr>
      </w:pPr>
    </w:p>
    <w:p w:rsidR="000F6AEE" w:rsidRDefault="00616F35" w:rsidP="00DE17FF">
      <w:pPr>
        <w:jc w:val="both"/>
        <w:rPr>
          <w:bCs/>
        </w:rPr>
      </w:pPr>
      <w:r w:rsidRPr="00616F35">
        <w:rPr>
          <w:bCs/>
        </w:rPr>
        <w:t>Справочная система «КонсультантПлюс».</w:t>
      </w:r>
    </w:p>
    <w:p w:rsidR="00EA0AC6" w:rsidRPr="00AC4413" w:rsidRDefault="00EA0AC6" w:rsidP="00DE17FF">
      <w:pPr>
        <w:jc w:val="both"/>
        <w:rPr>
          <w:bCs/>
        </w:rPr>
      </w:pPr>
      <w:r>
        <w:rPr>
          <w:bCs/>
        </w:rPr>
        <w:t xml:space="preserve">ППП </w:t>
      </w:r>
      <w:r>
        <w:rPr>
          <w:bCs/>
          <w:lang w:val="en-US"/>
        </w:rPr>
        <w:t>MSOffice</w:t>
      </w:r>
      <w:r w:rsidR="005A2748" w:rsidRPr="00AC4413">
        <w:rPr>
          <w:bCs/>
        </w:rPr>
        <w:t>.</w:t>
      </w:r>
    </w:p>
    <w:p w:rsidR="009930D2" w:rsidRPr="00AC4413" w:rsidRDefault="009930D2" w:rsidP="00DE17FF">
      <w:pPr>
        <w:jc w:val="both"/>
        <w:rPr>
          <w:bCs/>
        </w:rPr>
      </w:pPr>
      <w:r w:rsidRPr="00616F35">
        <w:rPr>
          <w:bCs/>
        </w:rPr>
        <w:t>Программа для создания и проведения презентаций «MicrosoftPowerPoint».</w:t>
      </w:r>
    </w:p>
    <w:p w:rsidR="009930D2" w:rsidRPr="00AC4413" w:rsidRDefault="009930D2" w:rsidP="00DE17FF">
      <w:pPr>
        <w:jc w:val="both"/>
      </w:pPr>
    </w:p>
    <w:p w:rsidR="000E4F95" w:rsidRPr="0099322F" w:rsidRDefault="000E4F95" w:rsidP="00DE17FF">
      <w:pPr>
        <w:jc w:val="both"/>
        <w:rPr>
          <w:b/>
          <w:shd w:val="clear" w:color="auto" w:fill="FFFFFF"/>
        </w:rPr>
      </w:pPr>
      <w:r w:rsidRPr="0099322F">
        <w:rPr>
          <w:b/>
        </w:rPr>
        <w:t>6. Ф</w:t>
      </w:r>
      <w:r w:rsidRPr="0099322F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99322F">
        <w:rPr>
          <w:b/>
          <w:shd w:val="clear" w:color="auto" w:fill="FFFFFF"/>
        </w:rPr>
        <w:t xml:space="preserve"> 1</w:t>
      </w:r>
      <w:r w:rsidRPr="0099322F">
        <w:rPr>
          <w:b/>
          <w:shd w:val="clear" w:color="auto" w:fill="FFFFFF"/>
        </w:rPr>
        <w:t>.</w:t>
      </w:r>
    </w:p>
    <w:p w:rsidR="00197D2C" w:rsidRDefault="00197D2C" w:rsidP="00DE17FF">
      <w:pPr>
        <w:jc w:val="both"/>
        <w:rPr>
          <w:b/>
        </w:rPr>
      </w:pPr>
    </w:p>
    <w:p w:rsidR="004D7BBD" w:rsidRDefault="004D7BBD" w:rsidP="004D7BBD">
      <w:pPr>
        <w:jc w:val="both"/>
        <w:rPr>
          <w:b/>
        </w:rPr>
      </w:pPr>
      <w:r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4D7BBD" w:rsidRDefault="004D7BBD" w:rsidP="004D7BBD"/>
    <w:p w:rsidR="004D7BBD" w:rsidRDefault="004D7BBD" w:rsidP="004D7BBD">
      <w:r>
        <w:t>-персональный компьютер с открытым доступом в сеть Интернет;</w:t>
      </w:r>
    </w:p>
    <w:p w:rsidR="004D7BBD" w:rsidRDefault="004D7BBD" w:rsidP="004D7BBD">
      <w:r>
        <w:t>-мультимедийный проектор;</w:t>
      </w:r>
    </w:p>
    <w:p w:rsidR="004D7BBD" w:rsidRDefault="004D7BBD" w:rsidP="004D7BBD">
      <w:r>
        <w:t>-учебно-методическая литература.</w:t>
      </w:r>
    </w:p>
    <w:p w:rsidR="009930D2" w:rsidRDefault="009930D2" w:rsidP="004D7BBD"/>
    <w:p w:rsidR="004D7BBD" w:rsidRDefault="004D7BBD" w:rsidP="00AE45DF">
      <w:pPr>
        <w:tabs>
          <w:tab w:val="num" w:pos="720"/>
          <w:tab w:val="num" w:pos="756"/>
        </w:tabs>
        <w:jc w:val="right"/>
        <w:rPr>
          <w:color w:val="000000"/>
        </w:rPr>
        <w:sectPr w:rsidR="004D7BBD" w:rsidSect="00174D27">
          <w:footerReference w:type="default" r:id="rId27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9930D2" w:rsidRDefault="009930D2">
      <w:pPr>
        <w:rPr>
          <w:color w:val="000000"/>
        </w:rPr>
      </w:pPr>
      <w:r>
        <w:rPr>
          <w:color w:val="000000"/>
        </w:rPr>
        <w:lastRenderedPageBreak/>
        <w:br w:type="page"/>
      </w:r>
    </w:p>
    <w:p w:rsidR="00EC5E44" w:rsidRDefault="00EC5E44" w:rsidP="00EC5E44">
      <w:pPr>
        <w:pStyle w:val="a9"/>
        <w:spacing w:line="240" w:lineRule="auto"/>
        <w:ind w:left="0" w:firstLine="0"/>
        <w:jc w:val="right"/>
        <w:rPr>
          <w:color w:val="000000"/>
        </w:rPr>
      </w:pPr>
      <w:r>
        <w:rPr>
          <w:color w:val="000000"/>
        </w:rPr>
        <w:lastRenderedPageBreak/>
        <w:t>Приложение 1</w:t>
      </w:r>
    </w:p>
    <w:p w:rsidR="00EC5E44" w:rsidRDefault="00EC5E44" w:rsidP="00EC5E44">
      <w:pPr>
        <w:jc w:val="center"/>
        <w:rPr>
          <w:b/>
          <w:color w:val="000000"/>
        </w:rPr>
      </w:pPr>
    </w:p>
    <w:p w:rsidR="00EC5E44" w:rsidRDefault="00EC5E44" w:rsidP="00EC5E44">
      <w:pPr>
        <w:jc w:val="center"/>
        <w:rPr>
          <w:b/>
          <w:bCs/>
        </w:rPr>
      </w:pPr>
      <w:r>
        <w:rPr>
          <w:b/>
          <w:bCs/>
        </w:rPr>
        <w:t>МИНОБРНАУКИ РОССИИ</w:t>
      </w:r>
    </w:p>
    <w:p w:rsidR="00EC5E44" w:rsidRDefault="00EC5E44" w:rsidP="00EC5E44">
      <w:pPr>
        <w:jc w:val="center"/>
      </w:pPr>
      <w:r>
        <w:t xml:space="preserve">Федеральное государственное бюджетное </w:t>
      </w:r>
    </w:p>
    <w:p w:rsidR="00EC5E44" w:rsidRDefault="00EC5E44" w:rsidP="00EC5E44">
      <w:pPr>
        <w:jc w:val="center"/>
      </w:pPr>
      <w:r>
        <w:t xml:space="preserve">образовательное учреждение высшего образования </w:t>
      </w:r>
    </w:p>
    <w:p w:rsidR="00EC5E44" w:rsidRDefault="00EC5E44" w:rsidP="00EC5E4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EC5E44" w:rsidRDefault="00EC5E44" w:rsidP="00EC5E4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ФГБОУ ВО «УГТУ»</w:t>
      </w:r>
    </w:p>
    <w:p w:rsidR="00EC5E44" w:rsidRDefault="00EC5E44" w:rsidP="00EC5E44">
      <w:pPr>
        <w:jc w:val="center"/>
        <w:rPr>
          <w:b/>
          <w:bCs/>
          <w:sz w:val="28"/>
          <w:szCs w:val="28"/>
        </w:rPr>
      </w:pPr>
    </w:p>
    <w:p w:rsidR="00EC5E44" w:rsidRDefault="00EC5E44" w:rsidP="00EC5E44">
      <w:pPr>
        <w:jc w:val="center"/>
        <w:rPr>
          <w:b/>
          <w:bCs/>
          <w:sz w:val="28"/>
          <w:szCs w:val="28"/>
        </w:rPr>
      </w:pPr>
    </w:p>
    <w:p w:rsidR="00EC5E44" w:rsidRDefault="00EC5E44" w:rsidP="00EC5E44">
      <w:pPr>
        <w:jc w:val="center"/>
      </w:pPr>
      <w:r>
        <w:t>Факультет экономики, управления и информационных технологий</w:t>
      </w:r>
    </w:p>
    <w:p w:rsidR="00EC5E44" w:rsidRDefault="00EC5E44" w:rsidP="00EC5E44">
      <w:pPr>
        <w:keepNext/>
        <w:spacing w:after="60"/>
        <w:jc w:val="center"/>
        <w:outlineLvl w:val="3"/>
        <w:rPr>
          <w:bCs/>
        </w:rPr>
      </w:pPr>
    </w:p>
    <w:p w:rsidR="00EC5E44" w:rsidRDefault="00EC5E44" w:rsidP="00EC5E44">
      <w:pPr>
        <w:keepNext/>
        <w:spacing w:after="60"/>
        <w:jc w:val="center"/>
        <w:outlineLvl w:val="3"/>
        <w:rPr>
          <w:bCs/>
          <w:i/>
          <w:iCs/>
          <w:strike/>
        </w:rPr>
      </w:pPr>
      <w:r>
        <w:rPr>
          <w:bCs/>
        </w:rPr>
        <w:t>Кафедра документоведения, истории и философии</w:t>
      </w:r>
    </w:p>
    <w:p w:rsidR="00EC5E44" w:rsidRDefault="00EC5E44" w:rsidP="00EC5E44">
      <w:pPr>
        <w:rPr>
          <w:strike/>
          <w:sz w:val="28"/>
          <w:szCs w:val="28"/>
        </w:rPr>
      </w:pPr>
    </w:p>
    <w:p w:rsidR="00EC5E44" w:rsidRDefault="00EC5E44" w:rsidP="00EC5E44">
      <w:pPr>
        <w:jc w:val="center"/>
        <w:rPr>
          <w:b/>
          <w:bCs/>
          <w:sz w:val="36"/>
          <w:szCs w:val="36"/>
        </w:rPr>
      </w:pPr>
    </w:p>
    <w:p w:rsidR="00EC5E44" w:rsidRDefault="00EC5E44" w:rsidP="00EC5E44">
      <w:pPr>
        <w:jc w:val="center"/>
        <w:rPr>
          <w:b/>
          <w:bCs/>
          <w:sz w:val="36"/>
          <w:szCs w:val="36"/>
        </w:rPr>
      </w:pPr>
    </w:p>
    <w:p w:rsidR="00EC5E44" w:rsidRDefault="00EC5E44" w:rsidP="00EC5E44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ФОНД ОЦЕНОЧНЫХ СРЕДСТВ</w:t>
      </w:r>
    </w:p>
    <w:p w:rsidR="00EC5E44" w:rsidRDefault="00EC5E44" w:rsidP="00EC5E44">
      <w:pPr>
        <w:keepNext/>
        <w:spacing w:after="60"/>
        <w:jc w:val="center"/>
        <w:outlineLvl w:val="3"/>
        <w:rPr>
          <w:b/>
          <w:i/>
          <w:iCs/>
          <w:sz w:val="32"/>
          <w:szCs w:val="32"/>
        </w:rPr>
      </w:pPr>
      <w:r>
        <w:rPr>
          <w:b/>
          <w:sz w:val="32"/>
          <w:szCs w:val="32"/>
        </w:rPr>
        <w:t>ПО ДИСЦИПЛИНЕ</w:t>
      </w:r>
    </w:p>
    <w:p w:rsidR="00EC5E44" w:rsidRDefault="00EC5E44" w:rsidP="00EC5E44">
      <w:pPr>
        <w:spacing w:line="360" w:lineRule="auto"/>
        <w:jc w:val="center"/>
        <w:rPr>
          <w:sz w:val="28"/>
          <w:szCs w:val="28"/>
        </w:rPr>
      </w:pPr>
    </w:p>
    <w:p w:rsidR="00EC5E44" w:rsidRDefault="00EC5E44" w:rsidP="00EC5E44">
      <w:pPr>
        <w:tabs>
          <w:tab w:val="left" w:pos="3810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Международные стандарты в ДОУ</w:t>
      </w:r>
    </w:p>
    <w:p w:rsidR="00EC5E44" w:rsidRDefault="00EC5E44" w:rsidP="00EC5E44">
      <w:pPr>
        <w:tabs>
          <w:tab w:val="left" w:pos="3810"/>
        </w:tabs>
        <w:jc w:val="center"/>
      </w:pPr>
    </w:p>
    <w:p w:rsidR="00EC5E44" w:rsidRDefault="00EC5E44" w:rsidP="00EC5E44">
      <w:pPr>
        <w:spacing w:line="360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EC5E44" w:rsidRDefault="00EC5E44" w:rsidP="00EC5E44">
      <w:pPr>
        <w:spacing w:line="360" w:lineRule="auto"/>
      </w:pPr>
      <w:r>
        <w:t>Направление подготовки: 46.03.02 Документоведение и архивоведение</w:t>
      </w:r>
    </w:p>
    <w:p w:rsidR="00EC5E44" w:rsidRDefault="00EC5E44" w:rsidP="00EC5E44">
      <w:pPr>
        <w:spacing w:line="360" w:lineRule="auto"/>
      </w:pPr>
    </w:p>
    <w:p w:rsidR="00EC5E44" w:rsidRDefault="00EC5E44" w:rsidP="00EC5E44">
      <w:pPr>
        <w:ind w:left="2268" w:hanging="2268"/>
        <w:jc w:val="both"/>
      </w:pPr>
      <w:r>
        <w:t>Профиль подготовки: Документационное обеспечение управления</w:t>
      </w:r>
    </w:p>
    <w:p w:rsidR="00EC5E44" w:rsidRDefault="00EC5E44" w:rsidP="00EC5E44">
      <w:pPr>
        <w:spacing w:line="360" w:lineRule="auto"/>
        <w:jc w:val="center"/>
      </w:pPr>
    </w:p>
    <w:p w:rsidR="00EC5E44" w:rsidRDefault="00EC5E44" w:rsidP="00EC5E44">
      <w:pPr>
        <w:spacing w:line="360" w:lineRule="auto"/>
        <w:jc w:val="center"/>
      </w:pPr>
    </w:p>
    <w:p w:rsidR="00EC5E44" w:rsidRDefault="00EC5E44" w:rsidP="00EC5E44">
      <w:pPr>
        <w:spacing w:line="360" w:lineRule="auto"/>
        <w:jc w:val="center"/>
      </w:pPr>
    </w:p>
    <w:p w:rsidR="00EC5E44" w:rsidRDefault="00EC5E44" w:rsidP="00EC5E44">
      <w:pPr>
        <w:spacing w:line="360" w:lineRule="auto"/>
        <w:jc w:val="center"/>
      </w:pPr>
    </w:p>
    <w:p w:rsidR="00EC5E44" w:rsidRDefault="00EC5E44" w:rsidP="00EC5E44">
      <w:pPr>
        <w:spacing w:line="360" w:lineRule="auto"/>
        <w:jc w:val="center"/>
      </w:pPr>
    </w:p>
    <w:p w:rsidR="00EC5E44" w:rsidRDefault="00EC5E44" w:rsidP="00EC5E44">
      <w:r>
        <w:t>Год начала подготовки 202</w:t>
      </w:r>
      <w:r w:rsidR="00662C79">
        <w:t>2</w:t>
      </w:r>
    </w:p>
    <w:p w:rsidR="003F0C38" w:rsidRPr="003F0C38" w:rsidRDefault="00EC5E44" w:rsidP="00EC5E44">
      <w:pPr>
        <w:jc w:val="center"/>
        <w:rPr>
          <w:b/>
        </w:rPr>
      </w:pPr>
      <w:r>
        <w:rPr>
          <w:color w:val="FF0000"/>
          <w:sz w:val="28"/>
          <w:szCs w:val="28"/>
        </w:rPr>
        <w:br w:type="page"/>
      </w:r>
      <w:r w:rsidR="003F0C38" w:rsidRPr="003F0C38">
        <w:rPr>
          <w:b/>
        </w:rPr>
        <w:lastRenderedPageBreak/>
        <w:t xml:space="preserve">1. Перечень компетенций и этапы их формирования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18"/>
        <w:gridCol w:w="2297"/>
        <w:gridCol w:w="4536"/>
      </w:tblGrid>
      <w:tr w:rsidR="00460765" w:rsidRPr="003F0C38" w:rsidTr="00632DB6">
        <w:tc>
          <w:tcPr>
            <w:tcW w:w="2518" w:type="dxa"/>
            <w:tcMar>
              <w:left w:w="108" w:type="dxa"/>
            </w:tcMar>
            <w:vAlign w:val="center"/>
          </w:tcPr>
          <w:p w:rsidR="003F0C38" w:rsidRPr="003F0C38" w:rsidRDefault="003F0C38" w:rsidP="003F0C38">
            <w:pPr>
              <w:jc w:val="center"/>
              <w:rPr>
                <w:b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297" w:type="dxa"/>
            <w:vAlign w:val="center"/>
          </w:tcPr>
          <w:p w:rsidR="003F0C38" w:rsidRPr="003F0C38" w:rsidRDefault="003F0C38" w:rsidP="003F0C38">
            <w:pPr>
              <w:jc w:val="center"/>
              <w:rPr>
                <w:b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536" w:type="dxa"/>
            <w:vAlign w:val="center"/>
          </w:tcPr>
          <w:p w:rsidR="003F0C38" w:rsidRPr="003F0C38" w:rsidRDefault="003F0C38" w:rsidP="00460765">
            <w:pPr>
              <w:jc w:val="center"/>
              <w:rPr>
                <w:b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D643FE" w:rsidRPr="003F0C38" w:rsidTr="00632DB6">
        <w:tc>
          <w:tcPr>
            <w:tcW w:w="2518" w:type="dxa"/>
            <w:tcMar>
              <w:left w:w="108" w:type="dxa"/>
            </w:tcMar>
          </w:tcPr>
          <w:p w:rsidR="00D643FE" w:rsidRPr="00EC5E44" w:rsidRDefault="00D643FE" w:rsidP="00D643FE">
            <w:pPr>
              <w:tabs>
                <w:tab w:val="left" w:pos="2408"/>
              </w:tabs>
              <w:jc w:val="both"/>
              <w:rPr>
                <w:b/>
                <w:sz w:val="20"/>
                <w:szCs w:val="20"/>
              </w:rPr>
            </w:pPr>
            <w:r w:rsidRPr="00EC5E44">
              <w:rPr>
                <w:color w:val="000000"/>
                <w:sz w:val="20"/>
                <w:szCs w:val="20"/>
              </w:rPr>
              <w:t>ПК-5 – способен осуществлять информационно-справочную работу с документами организации</w:t>
            </w:r>
          </w:p>
        </w:tc>
        <w:tc>
          <w:tcPr>
            <w:tcW w:w="2297" w:type="dxa"/>
          </w:tcPr>
          <w:p w:rsidR="00D643FE" w:rsidRPr="003F0C38" w:rsidRDefault="00291438" w:rsidP="00D643F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Тема1-4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4CD" w:rsidRPr="008D258D" w:rsidRDefault="009930D2" w:rsidP="005C14CD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основные</w:t>
            </w:r>
            <w:r w:rsidR="005C14CD" w:rsidRPr="00541C83">
              <w:rPr>
                <w:bCs/>
                <w:iCs/>
                <w:color w:val="000000"/>
                <w:sz w:val="20"/>
                <w:szCs w:val="20"/>
              </w:rPr>
              <w:t xml:space="preserve"> характеристики</w:t>
            </w:r>
            <w:r w:rsidR="005C14CD">
              <w:rPr>
                <w:sz w:val="20"/>
                <w:szCs w:val="20"/>
              </w:rPr>
              <w:t xml:space="preserve"> международных стандартов в области управления документами </w:t>
            </w:r>
          </w:p>
          <w:p w:rsidR="005C14CD" w:rsidRDefault="009930D2" w:rsidP="005C14CD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использовать</w:t>
            </w:r>
            <w:r w:rsidR="005C14CD" w:rsidRPr="00541C83">
              <w:rPr>
                <w:bCs/>
                <w:iCs/>
                <w:color w:val="000000"/>
                <w:sz w:val="20"/>
                <w:szCs w:val="20"/>
              </w:rPr>
              <w:t xml:space="preserve"> ме</w:t>
            </w:r>
            <w:r w:rsidR="005C14CD">
              <w:rPr>
                <w:bCs/>
                <w:iCs/>
                <w:color w:val="000000"/>
                <w:sz w:val="20"/>
                <w:szCs w:val="20"/>
              </w:rPr>
              <w:t>ждународные стандарты по управлению документами в профессиональной деятельности</w:t>
            </w:r>
          </w:p>
          <w:p w:rsidR="00D643FE" w:rsidRPr="003F0C38" w:rsidRDefault="005C14CD" w:rsidP="005C14CD">
            <w:pPr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применения международных стандартов в профессиональной деятельности</w:t>
            </w:r>
          </w:p>
        </w:tc>
      </w:tr>
      <w:tr w:rsidR="00D643FE" w:rsidRPr="003F0C38" w:rsidTr="00632DB6">
        <w:tc>
          <w:tcPr>
            <w:tcW w:w="2518" w:type="dxa"/>
            <w:tcMar>
              <w:left w:w="108" w:type="dxa"/>
            </w:tcMar>
          </w:tcPr>
          <w:p w:rsidR="00D643FE" w:rsidRPr="00EC5E44" w:rsidRDefault="00D643FE" w:rsidP="00D643FE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EC5E44">
              <w:rPr>
                <w:color w:val="000000"/>
                <w:sz w:val="20"/>
                <w:szCs w:val="20"/>
              </w:rPr>
              <w:t>ПК-8 – составление и оформление управленческой документации</w:t>
            </w:r>
          </w:p>
        </w:tc>
        <w:tc>
          <w:tcPr>
            <w:tcW w:w="2297" w:type="dxa"/>
          </w:tcPr>
          <w:p w:rsidR="00D643FE" w:rsidRPr="003F0C38" w:rsidRDefault="00291438" w:rsidP="00D643F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Тема1-4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4CD" w:rsidRPr="001048E9" w:rsidRDefault="009930D2" w:rsidP="005C14CD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технологию</w:t>
            </w:r>
            <w:r w:rsidR="005C14CD">
              <w:rPr>
                <w:bCs/>
                <w:iCs/>
                <w:color w:val="000000"/>
                <w:sz w:val="20"/>
                <w:szCs w:val="20"/>
              </w:rPr>
              <w:t xml:space="preserve"> оформления управленческой документации с использованием международных стандартов управления документами</w:t>
            </w:r>
          </w:p>
          <w:p w:rsidR="005C14CD" w:rsidRPr="000F3974" w:rsidRDefault="005C14CD" w:rsidP="005C14CD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использовать знания международных стандартов </w:t>
            </w:r>
            <w:r>
              <w:rPr>
                <w:sz w:val="20"/>
                <w:szCs w:val="20"/>
              </w:rPr>
              <w:t xml:space="preserve">в области управления документами </w:t>
            </w:r>
          </w:p>
          <w:p w:rsidR="00D643FE" w:rsidRPr="003F0C38" w:rsidRDefault="005C14CD" w:rsidP="005C14CD">
            <w:pPr>
              <w:jc w:val="both"/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</w:t>
            </w:r>
            <w:r w:rsidRPr="001048E9">
              <w:rPr>
                <w:color w:val="000000"/>
                <w:sz w:val="20"/>
                <w:szCs w:val="20"/>
              </w:rPr>
              <w:t>составление и оформление управленческой документации</w:t>
            </w:r>
            <w:r>
              <w:rPr>
                <w:color w:val="000000"/>
                <w:sz w:val="20"/>
                <w:szCs w:val="20"/>
              </w:rPr>
              <w:t xml:space="preserve"> с использованием международных стандартов</w:t>
            </w:r>
          </w:p>
        </w:tc>
      </w:tr>
    </w:tbl>
    <w:p w:rsidR="00460765" w:rsidRPr="00291438" w:rsidRDefault="00460765" w:rsidP="003F0C38">
      <w:pPr>
        <w:jc w:val="center"/>
        <w:rPr>
          <w:b/>
          <w:color w:val="FF0000"/>
        </w:rPr>
      </w:pPr>
    </w:p>
    <w:p w:rsidR="00197D2C" w:rsidRDefault="003F0C38" w:rsidP="00197D2C">
      <w:pPr>
        <w:jc w:val="center"/>
        <w:rPr>
          <w:b/>
        </w:rPr>
      </w:pPr>
      <w:r>
        <w:rPr>
          <w:b/>
        </w:rPr>
        <w:t xml:space="preserve">2. </w:t>
      </w:r>
      <w:r w:rsidR="00197D2C">
        <w:rPr>
          <w:b/>
        </w:rPr>
        <w:t>Паспорт фонда оценочных средств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77"/>
        <w:gridCol w:w="1822"/>
        <w:gridCol w:w="1637"/>
        <w:gridCol w:w="1996"/>
        <w:gridCol w:w="3112"/>
      </w:tblGrid>
      <w:tr w:rsidR="00013DD3" w:rsidRPr="006E093C" w:rsidTr="009930D2">
        <w:tc>
          <w:tcPr>
            <w:tcW w:w="777" w:type="dxa"/>
            <w:shd w:val="clear" w:color="auto" w:fill="auto"/>
            <w:vAlign w:val="center"/>
          </w:tcPr>
          <w:p w:rsidR="00197D2C" w:rsidRPr="006E093C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№ п/п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197D2C" w:rsidRPr="006E093C" w:rsidRDefault="00197D2C" w:rsidP="003663C9">
            <w:pPr>
              <w:pStyle w:val="af5"/>
              <w:spacing w:before="0" w:beforeAutospacing="0" w:after="0" w:afterAutospacing="0"/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bCs/>
                <w:color w:val="000000"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637" w:type="dxa"/>
            <w:shd w:val="clear" w:color="auto" w:fill="auto"/>
            <w:vAlign w:val="center"/>
          </w:tcPr>
          <w:p w:rsidR="00197D2C" w:rsidRPr="006E093C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bCs/>
                <w:color w:val="000000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197D2C" w:rsidRPr="006E093C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3112" w:type="dxa"/>
            <w:shd w:val="clear" w:color="auto" w:fill="auto"/>
            <w:vAlign w:val="center"/>
          </w:tcPr>
          <w:p w:rsidR="00197D2C" w:rsidRPr="006E093C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Наименование оценочного средства</w:t>
            </w:r>
          </w:p>
        </w:tc>
      </w:tr>
      <w:tr w:rsidR="00013DD3" w:rsidRPr="006E093C" w:rsidTr="009930D2">
        <w:tc>
          <w:tcPr>
            <w:tcW w:w="777" w:type="dxa"/>
            <w:shd w:val="clear" w:color="auto" w:fill="auto"/>
          </w:tcPr>
          <w:p w:rsidR="00197D2C" w:rsidRPr="006E093C" w:rsidRDefault="003663C9" w:rsidP="003663C9">
            <w:pPr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22" w:type="dxa"/>
            <w:shd w:val="clear" w:color="auto" w:fill="auto"/>
          </w:tcPr>
          <w:p w:rsidR="00197D2C" w:rsidRPr="006E093C" w:rsidRDefault="006E093C" w:rsidP="006E093C">
            <w:pPr>
              <w:rPr>
                <w:bCs/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 xml:space="preserve">Тема 1.Международные стандарты </w:t>
            </w:r>
            <w:r w:rsidRPr="006E093C">
              <w:rPr>
                <w:sz w:val="20"/>
                <w:szCs w:val="20"/>
                <w:lang w:val="en-US"/>
              </w:rPr>
              <w:t>ISO</w:t>
            </w:r>
            <w:r w:rsidRPr="006E093C">
              <w:rPr>
                <w:sz w:val="20"/>
                <w:szCs w:val="20"/>
              </w:rPr>
              <w:t xml:space="preserve"> 9000</w:t>
            </w:r>
          </w:p>
        </w:tc>
        <w:tc>
          <w:tcPr>
            <w:tcW w:w="1637" w:type="dxa"/>
            <w:shd w:val="clear" w:color="auto" w:fill="auto"/>
          </w:tcPr>
          <w:p w:rsidR="003663C9" w:rsidRPr="006E093C" w:rsidRDefault="00AE45DF" w:rsidP="00EC5E44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ПК-</w:t>
            </w:r>
            <w:r w:rsidR="00EC5E44" w:rsidRPr="006E093C">
              <w:rPr>
                <w:sz w:val="20"/>
                <w:szCs w:val="20"/>
              </w:rPr>
              <w:t>5</w:t>
            </w:r>
            <w:r w:rsidRPr="006E093C">
              <w:rPr>
                <w:sz w:val="20"/>
                <w:szCs w:val="20"/>
              </w:rPr>
              <w:t>; ПК-</w:t>
            </w:r>
            <w:r w:rsidR="00EC5E44" w:rsidRPr="006E093C">
              <w:rPr>
                <w:sz w:val="20"/>
                <w:szCs w:val="20"/>
              </w:rPr>
              <w:t>8</w:t>
            </w:r>
          </w:p>
        </w:tc>
        <w:tc>
          <w:tcPr>
            <w:tcW w:w="1996" w:type="dxa"/>
            <w:shd w:val="clear" w:color="auto" w:fill="auto"/>
          </w:tcPr>
          <w:p w:rsidR="00EF7416" w:rsidRPr="00EF7416" w:rsidRDefault="00EF7416" w:rsidP="00EF7416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 xml:space="preserve">Устный опрос. </w:t>
            </w:r>
          </w:p>
          <w:p w:rsidR="00051216" w:rsidRDefault="00EF7416" w:rsidP="00051216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>Контроль</w:t>
            </w:r>
            <w:r w:rsidR="00051216">
              <w:rPr>
                <w:sz w:val="20"/>
                <w:szCs w:val="20"/>
              </w:rPr>
              <w:t>СРС</w:t>
            </w:r>
          </w:p>
          <w:p w:rsidR="00197D2C" w:rsidRPr="006E093C" w:rsidRDefault="00AA652C" w:rsidP="0005121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Зачет.</w:t>
            </w:r>
          </w:p>
        </w:tc>
        <w:tc>
          <w:tcPr>
            <w:tcW w:w="3112" w:type="dxa"/>
            <w:shd w:val="clear" w:color="auto" w:fill="auto"/>
          </w:tcPr>
          <w:p w:rsidR="00AB5B53" w:rsidRPr="00AB5B53" w:rsidRDefault="00AB5B53" w:rsidP="00AB5B53">
            <w:pPr>
              <w:rPr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>Вопросы для устного опроса по изучаемым темам;</w:t>
            </w:r>
          </w:p>
          <w:p w:rsidR="00051216" w:rsidRDefault="00051216" w:rsidP="00AB5B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 заданий к СРС</w:t>
            </w:r>
          </w:p>
          <w:p w:rsidR="00197D2C" w:rsidRPr="006E093C" w:rsidRDefault="00AB5B53" w:rsidP="00051216">
            <w:pPr>
              <w:rPr>
                <w:bCs/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 xml:space="preserve">Примерная тематика </w:t>
            </w:r>
            <w:r w:rsidR="00051216">
              <w:rPr>
                <w:sz w:val="20"/>
                <w:szCs w:val="20"/>
              </w:rPr>
              <w:t xml:space="preserve">к практическим занятиям </w:t>
            </w:r>
            <w:r w:rsidRPr="00AB5B53">
              <w:rPr>
                <w:sz w:val="20"/>
                <w:szCs w:val="20"/>
              </w:rPr>
              <w:t xml:space="preserve">Примерные </w:t>
            </w:r>
            <w:r>
              <w:rPr>
                <w:sz w:val="20"/>
                <w:szCs w:val="20"/>
              </w:rPr>
              <w:t>вопросы</w:t>
            </w:r>
            <w:r w:rsidRPr="00AB5B53">
              <w:rPr>
                <w:sz w:val="20"/>
                <w:szCs w:val="20"/>
              </w:rPr>
              <w:t xml:space="preserve"> к </w:t>
            </w:r>
            <w:r>
              <w:rPr>
                <w:sz w:val="20"/>
                <w:szCs w:val="20"/>
              </w:rPr>
              <w:t>зачету</w:t>
            </w:r>
          </w:p>
        </w:tc>
      </w:tr>
      <w:tr w:rsidR="00225C05" w:rsidRPr="006E093C" w:rsidTr="009930D2">
        <w:tc>
          <w:tcPr>
            <w:tcW w:w="777" w:type="dxa"/>
            <w:shd w:val="clear" w:color="auto" w:fill="auto"/>
          </w:tcPr>
          <w:p w:rsidR="00225C05" w:rsidRPr="006E093C" w:rsidRDefault="00225C05" w:rsidP="00EC5E44">
            <w:pPr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22" w:type="dxa"/>
            <w:shd w:val="clear" w:color="auto" w:fill="auto"/>
          </w:tcPr>
          <w:p w:rsidR="00225C05" w:rsidRPr="006E093C" w:rsidRDefault="00225C05" w:rsidP="006E093C">
            <w:pPr>
              <w:rPr>
                <w:bCs/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Тема 2.Международные стандарты менеджмента</w:t>
            </w:r>
          </w:p>
        </w:tc>
        <w:tc>
          <w:tcPr>
            <w:tcW w:w="1637" w:type="dxa"/>
            <w:shd w:val="clear" w:color="auto" w:fill="auto"/>
          </w:tcPr>
          <w:p w:rsidR="00225C05" w:rsidRPr="006E093C" w:rsidRDefault="00225C05" w:rsidP="00EC5E44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ПК-5; ПК-8</w:t>
            </w:r>
          </w:p>
        </w:tc>
        <w:tc>
          <w:tcPr>
            <w:tcW w:w="1996" w:type="dxa"/>
            <w:shd w:val="clear" w:color="auto" w:fill="auto"/>
          </w:tcPr>
          <w:p w:rsidR="00225C05" w:rsidRPr="00EF7416" w:rsidRDefault="00225C05" w:rsidP="00BB1365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 xml:space="preserve">Устный опрос. </w:t>
            </w:r>
          </w:p>
          <w:p w:rsidR="00225C05" w:rsidRDefault="00225C05" w:rsidP="00BB1365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>СРС</w:t>
            </w:r>
          </w:p>
          <w:p w:rsidR="00225C05" w:rsidRPr="006E093C" w:rsidRDefault="00225C05" w:rsidP="00BB13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Зачет.</w:t>
            </w:r>
          </w:p>
        </w:tc>
        <w:tc>
          <w:tcPr>
            <w:tcW w:w="3112" w:type="dxa"/>
            <w:shd w:val="clear" w:color="auto" w:fill="auto"/>
          </w:tcPr>
          <w:p w:rsidR="00225C05" w:rsidRPr="00AB5B53" w:rsidRDefault="00225C05" w:rsidP="00BB1365">
            <w:pPr>
              <w:rPr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>Вопросы для устного опроса по изучаемым темам;</w:t>
            </w:r>
          </w:p>
          <w:p w:rsidR="00225C05" w:rsidRDefault="00225C05" w:rsidP="00BB13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 заданий к СРС</w:t>
            </w:r>
          </w:p>
          <w:p w:rsidR="00225C05" w:rsidRPr="006E093C" w:rsidRDefault="00225C05" w:rsidP="00BB1365">
            <w:pPr>
              <w:rPr>
                <w:bCs/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 xml:space="preserve">Примерная тематика </w:t>
            </w:r>
            <w:r>
              <w:rPr>
                <w:sz w:val="20"/>
                <w:szCs w:val="20"/>
              </w:rPr>
              <w:t xml:space="preserve">к практическим занятиям </w:t>
            </w:r>
            <w:r w:rsidRPr="00AB5B53">
              <w:rPr>
                <w:sz w:val="20"/>
                <w:szCs w:val="20"/>
              </w:rPr>
              <w:t xml:space="preserve">Примерные </w:t>
            </w:r>
            <w:r>
              <w:rPr>
                <w:sz w:val="20"/>
                <w:szCs w:val="20"/>
              </w:rPr>
              <w:t>вопросы</w:t>
            </w:r>
            <w:r w:rsidRPr="00AB5B53">
              <w:rPr>
                <w:sz w:val="20"/>
                <w:szCs w:val="20"/>
              </w:rPr>
              <w:t xml:space="preserve"> к </w:t>
            </w:r>
            <w:r>
              <w:rPr>
                <w:sz w:val="20"/>
                <w:szCs w:val="20"/>
              </w:rPr>
              <w:t>зачету</w:t>
            </w:r>
          </w:p>
        </w:tc>
      </w:tr>
      <w:tr w:rsidR="00225C05" w:rsidRPr="006E093C" w:rsidTr="009930D2">
        <w:tc>
          <w:tcPr>
            <w:tcW w:w="777" w:type="dxa"/>
            <w:shd w:val="clear" w:color="auto" w:fill="auto"/>
          </w:tcPr>
          <w:p w:rsidR="00225C05" w:rsidRPr="006E093C" w:rsidRDefault="00225C05" w:rsidP="00EC5E44">
            <w:pPr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1822" w:type="dxa"/>
            <w:shd w:val="clear" w:color="auto" w:fill="auto"/>
          </w:tcPr>
          <w:p w:rsidR="00225C05" w:rsidRPr="006E093C" w:rsidRDefault="00225C05" w:rsidP="00EC5E44">
            <w:pPr>
              <w:rPr>
                <w:bCs/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Тема 3. Международные стандарты в ДОУ</w:t>
            </w:r>
          </w:p>
        </w:tc>
        <w:tc>
          <w:tcPr>
            <w:tcW w:w="1637" w:type="dxa"/>
            <w:shd w:val="clear" w:color="auto" w:fill="auto"/>
          </w:tcPr>
          <w:p w:rsidR="00225C05" w:rsidRPr="006E093C" w:rsidRDefault="00225C05" w:rsidP="00EC5E44">
            <w:pPr>
              <w:jc w:val="center"/>
              <w:rPr>
                <w:bCs/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ПК-5; ПК-8</w:t>
            </w:r>
          </w:p>
        </w:tc>
        <w:tc>
          <w:tcPr>
            <w:tcW w:w="1996" w:type="dxa"/>
            <w:shd w:val="clear" w:color="auto" w:fill="auto"/>
          </w:tcPr>
          <w:p w:rsidR="00225C05" w:rsidRPr="00EF7416" w:rsidRDefault="00225C05" w:rsidP="00BB1365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 xml:space="preserve">Устный опрос. </w:t>
            </w:r>
          </w:p>
          <w:p w:rsidR="00225C05" w:rsidRDefault="00225C05" w:rsidP="00BB1365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>СРС</w:t>
            </w:r>
          </w:p>
          <w:p w:rsidR="00225C05" w:rsidRPr="006E093C" w:rsidRDefault="00225C05" w:rsidP="00BB13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Зачет.</w:t>
            </w:r>
          </w:p>
        </w:tc>
        <w:tc>
          <w:tcPr>
            <w:tcW w:w="3112" w:type="dxa"/>
            <w:shd w:val="clear" w:color="auto" w:fill="auto"/>
          </w:tcPr>
          <w:p w:rsidR="00225C05" w:rsidRPr="00AB5B53" w:rsidRDefault="00225C05" w:rsidP="00BB1365">
            <w:pPr>
              <w:rPr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>Вопросы для устного опроса по изучаемым темам;</w:t>
            </w:r>
          </w:p>
          <w:p w:rsidR="00225C05" w:rsidRDefault="00225C05" w:rsidP="00BB13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 заданий к СРС</w:t>
            </w:r>
          </w:p>
          <w:p w:rsidR="00225C05" w:rsidRPr="006E093C" w:rsidRDefault="00225C05" w:rsidP="00BB1365">
            <w:pPr>
              <w:rPr>
                <w:bCs/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 xml:space="preserve">Примерная тематика </w:t>
            </w:r>
            <w:r>
              <w:rPr>
                <w:sz w:val="20"/>
                <w:szCs w:val="20"/>
              </w:rPr>
              <w:t xml:space="preserve">к практическим занятиям </w:t>
            </w:r>
            <w:r w:rsidRPr="00AB5B53">
              <w:rPr>
                <w:sz w:val="20"/>
                <w:szCs w:val="20"/>
              </w:rPr>
              <w:t xml:space="preserve">Примерные </w:t>
            </w:r>
            <w:r>
              <w:rPr>
                <w:sz w:val="20"/>
                <w:szCs w:val="20"/>
              </w:rPr>
              <w:t>вопросы</w:t>
            </w:r>
            <w:r w:rsidRPr="00AB5B53">
              <w:rPr>
                <w:sz w:val="20"/>
                <w:szCs w:val="20"/>
              </w:rPr>
              <w:t xml:space="preserve"> к </w:t>
            </w:r>
            <w:r>
              <w:rPr>
                <w:sz w:val="20"/>
                <w:szCs w:val="20"/>
              </w:rPr>
              <w:t>зачету</w:t>
            </w:r>
          </w:p>
        </w:tc>
      </w:tr>
      <w:tr w:rsidR="00225C05" w:rsidRPr="006E093C" w:rsidTr="009930D2">
        <w:tc>
          <w:tcPr>
            <w:tcW w:w="777" w:type="dxa"/>
            <w:shd w:val="clear" w:color="auto" w:fill="auto"/>
          </w:tcPr>
          <w:p w:rsidR="00225C05" w:rsidRPr="006E093C" w:rsidRDefault="00225C05" w:rsidP="006E093C">
            <w:pPr>
              <w:rPr>
                <w:bCs/>
                <w:sz w:val="20"/>
                <w:szCs w:val="20"/>
              </w:rPr>
            </w:pPr>
            <w:r w:rsidRPr="006E093C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822" w:type="dxa"/>
            <w:shd w:val="clear" w:color="auto" w:fill="auto"/>
          </w:tcPr>
          <w:p w:rsidR="00225C05" w:rsidRPr="006E093C" w:rsidRDefault="00225C05" w:rsidP="006E093C">
            <w:pPr>
              <w:rPr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Тема 4.Международные стандарты в области информационной безопасности</w:t>
            </w:r>
          </w:p>
        </w:tc>
        <w:tc>
          <w:tcPr>
            <w:tcW w:w="1637" w:type="dxa"/>
            <w:shd w:val="clear" w:color="auto" w:fill="auto"/>
          </w:tcPr>
          <w:p w:rsidR="00225C05" w:rsidRPr="006E093C" w:rsidRDefault="00225C05" w:rsidP="006E093C">
            <w:pPr>
              <w:jc w:val="center"/>
              <w:rPr>
                <w:sz w:val="20"/>
                <w:szCs w:val="20"/>
              </w:rPr>
            </w:pPr>
            <w:r w:rsidRPr="006E093C">
              <w:rPr>
                <w:sz w:val="20"/>
                <w:szCs w:val="20"/>
              </w:rPr>
              <w:t>ПК-5; ПК-8</w:t>
            </w:r>
          </w:p>
        </w:tc>
        <w:tc>
          <w:tcPr>
            <w:tcW w:w="1996" w:type="dxa"/>
            <w:shd w:val="clear" w:color="auto" w:fill="auto"/>
          </w:tcPr>
          <w:p w:rsidR="00225C05" w:rsidRPr="00EF7416" w:rsidRDefault="00225C05" w:rsidP="00BB1365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 xml:space="preserve">Устный опрос. </w:t>
            </w:r>
          </w:p>
          <w:p w:rsidR="00225C05" w:rsidRDefault="00225C05" w:rsidP="00BB1365">
            <w:pPr>
              <w:rPr>
                <w:sz w:val="20"/>
                <w:szCs w:val="20"/>
              </w:rPr>
            </w:pPr>
            <w:r w:rsidRPr="00EF7416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>СРС</w:t>
            </w:r>
          </w:p>
          <w:p w:rsidR="00225C05" w:rsidRPr="006E093C" w:rsidRDefault="00225C05" w:rsidP="00BB13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Зачет.</w:t>
            </w:r>
          </w:p>
        </w:tc>
        <w:tc>
          <w:tcPr>
            <w:tcW w:w="3112" w:type="dxa"/>
            <w:shd w:val="clear" w:color="auto" w:fill="auto"/>
          </w:tcPr>
          <w:p w:rsidR="00225C05" w:rsidRPr="00AB5B53" w:rsidRDefault="00225C05" w:rsidP="00BB1365">
            <w:pPr>
              <w:rPr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>Вопросы для устного опроса по изучаемым темам;</w:t>
            </w:r>
          </w:p>
          <w:p w:rsidR="00225C05" w:rsidRDefault="00225C05" w:rsidP="00BB13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 заданий к СРС</w:t>
            </w:r>
          </w:p>
          <w:p w:rsidR="00225C05" w:rsidRPr="006E093C" w:rsidRDefault="00225C05" w:rsidP="00BB1365">
            <w:pPr>
              <w:rPr>
                <w:bCs/>
                <w:sz w:val="20"/>
                <w:szCs w:val="20"/>
              </w:rPr>
            </w:pPr>
            <w:r w:rsidRPr="00AB5B53">
              <w:rPr>
                <w:sz w:val="20"/>
                <w:szCs w:val="20"/>
              </w:rPr>
              <w:t xml:space="preserve">Примерная тематика </w:t>
            </w:r>
            <w:r>
              <w:rPr>
                <w:sz w:val="20"/>
                <w:szCs w:val="20"/>
              </w:rPr>
              <w:t xml:space="preserve">к практическим занятиям </w:t>
            </w:r>
            <w:r w:rsidRPr="00AB5B53">
              <w:rPr>
                <w:sz w:val="20"/>
                <w:szCs w:val="20"/>
              </w:rPr>
              <w:t xml:space="preserve">Примерные </w:t>
            </w:r>
            <w:r>
              <w:rPr>
                <w:sz w:val="20"/>
                <w:szCs w:val="20"/>
              </w:rPr>
              <w:t>вопросы</w:t>
            </w:r>
            <w:r w:rsidRPr="00AB5B53">
              <w:rPr>
                <w:sz w:val="20"/>
                <w:szCs w:val="20"/>
              </w:rPr>
              <w:t xml:space="preserve"> к </w:t>
            </w:r>
            <w:r>
              <w:rPr>
                <w:sz w:val="20"/>
                <w:szCs w:val="20"/>
              </w:rPr>
              <w:t>зачету</w:t>
            </w:r>
          </w:p>
        </w:tc>
      </w:tr>
    </w:tbl>
    <w:p w:rsidR="000E4F95" w:rsidRDefault="000E4F95" w:rsidP="00DE17FF">
      <w:pPr>
        <w:jc w:val="both"/>
        <w:rPr>
          <w:b/>
        </w:rPr>
      </w:pPr>
    </w:p>
    <w:p w:rsidR="003F0C38" w:rsidRPr="003F0C38" w:rsidRDefault="003F0C38" w:rsidP="009930D2">
      <w:pPr>
        <w:autoSpaceDN w:val="0"/>
        <w:contextualSpacing/>
        <w:jc w:val="center"/>
        <w:rPr>
          <w:b/>
        </w:rPr>
      </w:pPr>
      <w:r w:rsidRPr="003F0C38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38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2580"/>
        <w:gridCol w:w="2239"/>
        <w:gridCol w:w="3006"/>
      </w:tblGrid>
      <w:tr w:rsidR="003F0C38" w:rsidRPr="003F0C38" w:rsidTr="009930D2">
        <w:trPr>
          <w:trHeight w:val="518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Критерии оценивания</w:t>
            </w:r>
          </w:p>
        </w:tc>
      </w:tr>
      <w:tr w:rsidR="003F0C38" w:rsidRPr="003F0C38" w:rsidTr="009930D2"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EC5E44" w:rsidRDefault="00EC5E44" w:rsidP="00EC5E44">
            <w:pPr>
              <w:rPr>
                <w:b/>
                <w:sz w:val="20"/>
                <w:szCs w:val="20"/>
              </w:rPr>
            </w:pPr>
            <w:r w:rsidRPr="00EC5E44">
              <w:rPr>
                <w:color w:val="000000"/>
                <w:sz w:val="20"/>
                <w:szCs w:val="20"/>
              </w:rPr>
              <w:t xml:space="preserve">ПК-5 – способен осуществлять информационно-справочную работу с </w:t>
            </w:r>
            <w:r w:rsidRPr="00EC5E44">
              <w:rPr>
                <w:color w:val="000000"/>
                <w:sz w:val="20"/>
                <w:szCs w:val="20"/>
              </w:rPr>
              <w:lastRenderedPageBreak/>
              <w:t>документами организации</w:t>
            </w:r>
          </w:p>
        </w:tc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632DB6" w:rsidP="009930D2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lastRenderedPageBreak/>
              <w:t>знать: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основные</w:t>
            </w:r>
            <w:r w:rsidR="00405CC8" w:rsidRPr="00541C83">
              <w:rPr>
                <w:bCs/>
                <w:iCs/>
                <w:color w:val="000000"/>
                <w:sz w:val="20"/>
                <w:szCs w:val="20"/>
              </w:rPr>
              <w:t xml:space="preserve"> характеристики</w:t>
            </w:r>
            <w:r w:rsidR="00405CC8">
              <w:rPr>
                <w:sz w:val="20"/>
                <w:szCs w:val="20"/>
              </w:rPr>
              <w:t xml:space="preserve"> международных стандартов в области управления документами 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EC5E44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632DB6" w:rsidP="00B25F3A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основные</w:t>
            </w:r>
            <w:r w:rsidR="00405CC8" w:rsidRPr="00541C83">
              <w:rPr>
                <w:bCs/>
                <w:iCs/>
                <w:color w:val="000000"/>
                <w:sz w:val="20"/>
                <w:szCs w:val="20"/>
              </w:rPr>
              <w:t xml:space="preserve"> характеристики</w:t>
            </w:r>
            <w:r w:rsidR="00405CC8">
              <w:rPr>
                <w:sz w:val="20"/>
                <w:szCs w:val="20"/>
              </w:rPr>
              <w:t xml:space="preserve"> международных стандартов в области управления документами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EC5E44" w:rsidRDefault="003F0C38" w:rsidP="00EC5E44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EC5E44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 xml:space="preserve">Повышенный уровень (по отношению к </w:t>
            </w:r>
            <w:r w:rsidRPr="003F0C38">
              <w:rPr>
                <w:sz w:val="20"/>
                <w:szCs w:val="20"/>
              </w:rPr>
              <w:lastRenderedPageBreak/>
              <w:t>пороговому уровню)</w:t>
            </w:r>
          </w:p>
        </w:tc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F97518" w:rsidP="00F97518">
            <w:pPr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lastRenderedPageBreak/>
              <w:t>знать: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особенности </w:t>
            </w:r>
            <w:r>
              <w:rPr>
                <w:sz w:val="20"/>
                <w:szCs w:val="20"/>
              </w:rPr>
              <w:t xml:space="preserve">международных стандартов в </w:t>
            </w:r>
            <w:r>
              <w:rPr>
                <w:sz w:val="20"/>
                <w:szCs w:val="20"/>
              </w:rPr>
              <w:lastRenderedPageBreak/>
              <w:t>области управления документами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EC5E44" w:rsidRDefault="003F0C38" w:rsidP="00EC5E44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632DB6" w:rsidP="00F97518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использовать</w:t>
            </w:r>
            <w:r w:rsidR="00405CC8" w:rsidRPr="00541C83">
              <w:rPr>
                <w:bCs/>
                <w:iCs/>
                <w:color w:val="000000"/>
                <w:sz w:val="20"/>
                <w:szCs w:val="20"/>
              </w:rPr>
              <w:t xml:space="preserve"> ме</w:t>
            </w:r>
            <w:r w:rsidR="00405CC8">
              <w:rPr>
                <w:bCs/>
                <w:iCs/>
                <w:color w:val="000000"/>
                <w:sz w:val="20"/>
                <w:szCs w:val="20"/>
              </w:rPr>
              <w:t>ждународные стандарты по управлению документами в профессиональной деятельности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EC5E44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632DB6" w:rsidP="00B25F3A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использовать</w:t>
            </w:r>
            <w:r w:rsidR="00405CC8" w:rsidRPr="00541C83">
              <w:rPr>
                <w:bCs/>
                <w:iCs/>
                <w:color w:val="000000"/>
                <w:sz w:val="20"/>
                <w:szCs w:val="20"/>
              </w:rPr>
              <w:t xml:space="preserve"> ме</w:t>
            </w:r>
            <w:r w:rsidR="00405CC8">
              <w:rPr>
                <w:bCs/>
                <w:iCs/>
                <w:color w:val="000000"/>
                <w:sz w:val="20"/>
                <w:szCs w:val="20"/>
              </w:rPr>
              <w:t>ждународные стандарты по управлению документами в профессиональной деятельности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EC5E44" w:rsidRDefault="003F0C38" w:rsidP="00EC5E44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EC5E44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F97518" w:rsidP="00F97518">
            <w:pPr>
              <w:jc w:val="both"/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bCs/>
                <w:iCs/>
                <w:color w:val="000000"/>
                <w:sz w:val="20"/>
                <w:szCs w:val="20"/>
              </w:rPr>
              <w:t>применять</w:t>
            </w:r>
            <w:r w:rsidRPr="00541C83">
              <w:rPr>
                <w:bCs/>
                <w:iCs/>
                <w:color w:val="000000"/>
                <w:sz w:val="20"/>
                <w:szCs w:val="20"/>
              </w:rPr>
              <w:t xml:space="preserve"> ме</w:t>
            </w:r>
            <w:r>
              <w:rPr>
                <w:bCs/>
                <w:iCs/>
                <w:color w:val="000000"/>
                <w:sz w:val="20"/>
                <w:szCs w:val="20"/>
              </w:rPr>
              <w:t>ждународные стандарты по управлению документами в профессиональной деятельности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EC5E44" w:rsidRDefault="003F0C38" w:rsidP="00EC5E44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405CC8" w:rsidP="003F0C38">
            <w:pPr>
              <w:jc w:val="both"/>
              <w:rPr>
                <w:i/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применения международных стандартов в профессиональной деятельности</w:t>
            </w:r>
          </w:p>
        </w:tc>
        <w:tc>
          <w:tcPr>
            <w:tcW w:w="2239" w:type="dxa"/>
            <w:hideMark/>
          </w:tcPr>
          <w:p w:rsidR="003F0C38" w:rsidRPr="003F0C38" w:rsidRDefault="003F0C38" w:rsidP="00EC5E44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006" w:type="dxa"/>
          </w:tcPr>
          <w:p w:rsidR="003F0C38" w:rsidRPr="003F0C38" w:rsidRDefault="00405CC8" w:rsidP="003F0C38">
            <w:pPr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применения международных стандартов в профессиональной деятельности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EC5E44" w:rsidRDefault="003F0C38" w:rsidP="00EC5E44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C38" w:rsidRPr="003F0C38" w:rsidRDefault="003F0C38" w:rsidP="003F0C38">
            <w:pPr>
              <w:rPr>
                <w:i/>
                <w:sz w:val="20"/>
                <w:szCs w:val="20"/>
                <w:highlight w:val="yellow"/>
              </w:rPr>
            </w:pPr>
          </w:p>
        </w:tc>
        <w:tc>
          <w:tcPr>
            <w:tcW w:w="2239" w:type="dxa"/>
            <w:hideMark/>
          </w:tcPr>
          <w:p w:rsidR="003F0C38" w:rsidRPr="003F0C38" w:rsidRDefault="003F0C38" w:rsidP="00EC5E44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006" w:type="dxa"/>
          </w:tcPr>
          <w:p w:rsidR="003F0C38" w:rsidRPr="003F0C38" w:rsidRDefault="00F97518" w:rsidP="003F0C38">
            <w:pPr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применения и использования международных стандартов в профессиональной деятельности</w:t>
            </w:r>
          </w:p>
        </w:tc>
      </w:tr>
      <w:tr w:rsidR="003F0C38" w:rsidRPr="003F0C38" w:rsidTr="009930D2"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EC5E44" w:rsidRDefault="00EC5E44" w:rsidP="00EC5E44">
            <w:pPr>
              <w:rPr>
                <w:b/>
                <w:sz w:val="20"/>
                <w:szCs w:val="20"/>
              </w:rPr>
            </w:pPr>
            <w:r w:rsidRPr="00EC5E44">
              <w:rPr>
                <w:color w:val="000000"/>
                <w:sz w:val="20"/>
                <w:szCs w:val="20"/>
              </w:rPr>
              <w:t>ПК-8 – составление и оформление управленческой документации</w:t>
            </w:r>
          </w:p>
        </w:tc>
        <w:tc>
          <w:tcPr>
            <w:tcW w:w="2580" w:type="dxa"/>
            <w:vMerge w:val="restart"/>
          </w:tcPr>
          <w:p w:rsidR="00405CC8" w:rsidRPr="001048E9" w:rsidRDefault="00632DB6" w:rsidP="00405CC8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технологию</w:t>
            </w:r>
            <w:r w:rsidR="00405CC8">
              <w:rPr>
                <w:bCs/>
                <w:iCs/>
                <w:color w:val="000000"/>
                <w:sz w:val="20"/>
                <w:szCs w:val="20"/>
              </w:rPr>
              <w:t xml:space="preserve"> оформления управленческой документации с использованием международных стандартов управления документами</w:t>
            </w:r>
          </w:p>
          <w:p w:rsidR="003F0C38" w:rsidRPr="003F0C38" w:rsidRDefault="003F0C38" w:rsidP="00EC5E44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</w:p>
        </w:tc>
        <w:tc>
          <w:tcPr>
            <w:tcW w:w="2239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006" w:type="dxa"/>
          </w:tcPr>
          <w:p w:rsidR="003F0C38" w:rsidRPr="003F0C38" w:rsidRDefault="00632DB6" w:rsidP="00F97518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</w:t>
            </w:r>
            <w:r w:rsidR="00F97518">
              <w:rPr>
                <w:bCs/>
                <w:iCs/>
                <w:color w:val="000000"/>
                <w:sz w:val="20"/>
                <w:szCs w:val="20"/>
              </w:rPr>
              <w:t xml:space="preserve">основы </w:t>
            </w:r>
            <w:r>
              <w:rPr>
                <w:bCs/>
                <w:iCs/>
                <w:color w:val="000000"/>
                <w:sz w:val="20"/>
                <w:szCs w:val="20"/>
              </w:rPr>
              <w:t>технологи</w:t>
            </w:r>
            <w:r w:rsidR="00F97518">
              <w:rPr>
                <w:bCs/>
                <w:iCs/>
                <w:color w:val="000000"/>
                <w:sz w:val="20"/>
                <w:szCs w:val="20"/>
              </w:rPr>
              <w:t>и</w:t>
            </w:r>
            <w:r w:rsidR="00405CC8">
              <w:rPr>
                <w:bCs/>
                <w:iCs/>
                <w:color w:val="000000"/>
                <w:sz w:val="20"/>
                <w:szCs w:val="20"/>
              </w:rPr>
              <w:t xml:space="preserve"> оформления управленческой документации с использованием международных стандартов управления документами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239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006" w:type="dxa"/>
          </w:tcPr>
          <w:p w:rsidR="003F0C38" w:rsidRPr="003F0C38" w:rsidRDefault="00F97518" w:rsidP="003F0C38">
            <w:pPr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технологию оформления управленческой документации с использованием международных стандартов управления документами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 w:val="restart"/>
          </w:tcPr>
          <w:p w:rsidR="00405CC8" w:rsidRPr="000F3974" w:rsidRDefault="00405CC8" w:rsidP="00405CC8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использовать знания международных стандартов </w:t>
            </w:r>
            <w:r>
              <w:rPr>
                <w:sz w:val="20"/>
                <w:szCs w:val="20"/>
              </w:rPr>
              <w:t xml:space="preserve">в области управления документами </w:t>
            </w:r>
          </w:p>
          <w:p w:rsidR="003F0C38" w:rsidRPr="003F0C38" w:rsidRDefault="003F0C38" w:rsidP="00EC5E4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239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006" w:type="dxa"/>
          </w:tcPr>
          <w:p w:rsidR="003F0C38" w:rsidRPr="003F0C38" w:rsidRDefault="00405CC8" w:rsidP="00B25F3A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использовать знания международных стандартов </w:t>
            </w:r>
            <w:r>
              <w:rPr>
                <w:sz w:val="20"/>
                <w:szCs w:val="20"/>
              </w:rPr>
              <w:t>в области управления документами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239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006" w:type="dxa"/>
          </w:tcPr>
          <w:p w:rsidR="003F0C38" w:rsidRPr="003F0C38" w:rsidRDefault="00F97518" w:rsidP="00F97518">
            <w:pPr>
              <w:rPr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использовать международные стандарты </w:t>
            </w:r>
            <w:r>
              <w:rPr>
                <w:sz w:val="20"/>
                <w:szCs w:val="20"/>
              </w:rPr>
              <w:t>в области управления документами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 w:val="restart"/>
            <w:hideMark/>
          </w:tcPr>
          <w:p w:rsidR="003F0C38" w:rsidRPr="003F0C38" w:rsidRDefault="00405CC8" w:rsidP="00EC5E44">
            <w:pPr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</w:t>
            </w:r>
            <w:r w:rsidRPr="001048E9">
              <w:rPr>
                <w:color w:val="000000"/>
                <w:sz w:val="20"/>
                <w:szCs w:val="20"/>
              </w:rPr>
              <w:t>составление и оформление управленческой документации</w:t>
            </w:r>
            <w:r>
              <w:rPr>
                <w:color w:val="000000"/>
                <w:sz w:val="20"/>
                <w:szCs w:val="20"/>
              </w:rPr>
              <w:t xml:space="preserve"> с использованием международных стандартов</w:t>
            </w:r>
          </w:p>
        </w:tc>
        <w:tc>
          <w:tcPr>
            <w:tcW w:w="2239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006" w:type="dxa"/>
          </w:tcPr>
          <w:p w:rsidR="003F0C38" w:rsidRPr="003F0C38" w:rsidRDefault="00405CC8" w:rsidP="00F97518">
            <w:pPr>
              <w:jc w:val="both"/>
              <w:rPr>
                <w:sz w:val="20"/>
                <w:szCs w:val="20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</w:t>
            </w:r>
            <w:r w:rsidRPr="001048E9">
              <w:rPr>
                <w:color w:val="000000"/>
                <w:sz w:val="20"/>
                <w:szCs w:val="20"/>
              </w:rPr>
              <w:t>составлени</w:t>
            </w:r>
            <w:r>
              <w:rPr>
                <w:color w:val="000000"/>
                <w:sz w:val="20"/>
                <w:szCs w:val="20"/>
              </w:rPr>
              <w:t>я</w:t>
            </w:r>
            <w:r w:rsidRPr="001048E9">
              <w:rPr>
                <w:color w:val="000000"/>
                <w:sz w:val="20"/>
                <w:szCs w:val="20"/>
              </w:rPr>
              <w:t xml:space="preserve"> управленческой документации</w:t>
            </w:r>
            <w:r>
              <w:rPr>
                <w:color w:val="000000"/>
                <w:sz w:val="20"/>
                <w:szCs w:val="20"/>
              </w:rPr>
              <w:t xml:space="preserve"> с использованием международных стандартов</w:t>
            </w:r>
          </w:p>
        </w:tc>
      </w:tr>
      <w:tr w:rsidR="003F0C38" w:rsidRPr="003F0C38" w:rsidTr="009930D2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580" w:type="dxa"/>
            <w:vMerge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239" w:type="dxa"/>
            <w:hideMark/>
          </w:tcPr>
          <w:p w:rsidR="003F0C38" w:rsidRPr="003F0C38" w:rsidRDefault="003F0C38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006" w:type="dxa"/>
          </w:tcPr>
          <w:p w:rsidR="003F0C38" w:rsidRPr="003F0C38" w:rsidRDefault="00F97518" w:rsidP="003F0C38">
            <w:pPr>
              <w:rPr>
                <w:i/>
                <w:sz w:val="20"/>
                <w:szCs w:val="20"/>
                <w:highlight w:val="yellow"/>
              </w:rPr>
            </w:pPr>
            <w:r w:rsidRPr="001048E9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>
              <w:rPr>
                <w:bCs/>
                <w:iCs/>
                <w:color w:val="000000"/>
                <w:sz w:val="20"/>
                <w:szCs w:val="20"/>
              </w:rPr>
              <w:t xml:space="preserve"> навыками </w:t>
            </w:r>
            <w:r w:rsidRPr="001048E9">
              <w:rPr>
                <w:color w:val="000000"/>
                <w:sz w:val="20"/>
                <w:szCs w:val="20"/>
              </w:rPr>
              <w:t>составлени</w:t>
            </w:r>
            <w:r>
              <w:rPr>
                <w:color w:val="000000"/>
                <w:sz w:val="20"/>
                <w:szCs w:val="20"/>
              </w:rPr>
              <w:t>я</w:t>
            </w:r>
            <w:r w:rsidRPr="001048E9">
              <w:rPr>
                <w:color w:val="000000"/>
                <w:sz w:val="20"/>
                <w:szCs w:val="20"/>
              </w:rPr>
              <w:t xml:space="preserve"> и оформлени</w:t>
            </w:r>
            <w:r>
              <w:rPr>
                <w:color w:val="000000"/>
                <w:sz w:val="20"/>
                <w:szCs w:val="20"/>
              </w:rPr>
              <w:t>я</w:t>
            </w:r>
            <w:r w:rsidRPr="001048E9">
              <w:rPr>
                <w:color w:val="000000"/>
                <w:sz w:val="20"/>
                <w:szCs w:val="20"/>
              </w:rPr>
              <w:t xml:space="preserve"> управленческой документации</w:t>
            </w:r>
            <w:r>
              <w:rPr>
                <w:color w:val="000000"/>
                <w:sz w:val="20"/>
                <w:szCs w:val="20"/>
              </w:rPr>
              <w:t xml:space="preserve"> с использованием международных стандартов</w:t>
            </w:r>
          </w:p>
        </w:tc>
      </w:tr>
    </w:tbl>
    <w:p w:rsidR="003F0C38" w:rsidRDefault="003F0C38" w:rsidP="003F0C38"/>
    <w:p w:rsidR="003F0C38" w:rsidRDefault="003F0C38" w:rsidP="003F0C38">
      <w:pPr>
        <w:jc w:val="center"/>
        <w:rPr>
          <w:b/>
        </w:rPr>
      </w:pPr>
      <w:r w:rsidRPr="003F0C38">
        <w:rPr>
          <w:b/>
        </w:rPr>
        <w:t>4. Компетентностно-ориентированные задания (КОЗ)</w:t>
      </w:r>
    </w:p>
    <w:p w:rsidR="009930D2" w:rsidRPr="003F0C38" w:rsidRDefault="009930D2" w:rsidP="003F0C38">
      <w:pPr>
        <w:jc w:val="center"/>
        <w:rPr>
          <w:b/>
        </w:rPr>
      </w:pPr>
    </w:p>
    <w:p w:rsidR="003F0C38" w:rsidRPr="003F0C38" w:rsidRDefault="003F0C38" w:rsidP="00632DB6">
      <w:pPr>
        <w:ind w:firstLine="709"/>
        <w:contextualSpacing/>
        <w:jc w:val="both"/>
      </w:pPr>
      <w:r w:rsidRPr="003F0C38">
        <w:t>Основным средством формирования компетенци</w:t>
      </w:r>
      <w:r>
        <w:t>й</w:t>
      </w:r>
      <w:r w:rsidR="00632DB6">
        <w:t xml:space="preserve"> </w:t>
      </w:r>
      <w:r w:rsidR="003D3817" w:rsidRPr="00632DB6">
        <w:t>ПК-5, ПК-8</w:t>
      </w:r>
      <w:r w:rsidRPr="003F0C38">
        <w:t xml:space="preserve"> выступают компетентностно-ориентированные задания:</w:t>
      </w:r>
    </w:p>
    <w:p w:rsidR="003F0C38" w:rsidRPr="00E233BC" w:rsidRDefault="003F0C38" w:rsidP="00632DB6">
      <w:pPr>
        <w:adjustRightInd w:val="0"/>
        <w:ind w:firstLine="709"/>
        <w:contextualSpacing/>
        <w:jc w:val="both"/>
      </w:pPr>
      <w:r w:rsidRPr="00E233BC">
        <w:t>– вопросы для собеседования;</w:t>
      </w:r>
    </w:p>
    <w:p w:rsidR="003F0C38" w:rsidRPr="00E233BC" w:rsidRDefault="003F0C38" w:rsidP="00632DB6">
      <w:pPr>
        <w:adjustRightInd w:val="0"/>
        <w:ind w:firstLine="709"/>
        <w:contextualSpacing/>
        <w:jc w:val="both"/>
      </w:pPr>
      <w:r w:rsidRPr="00E233BC">
        <w:t xml:space="preserve">– </w:t>
      </w:r>
      <w:r w:rsidR="003D3817" w:rsidRPr="00E233BC">
        <w:t>темы</w:t>
      </w:r>
      <w:r w:rsidRPr="00E233BC">
        <w:t xml:space="preserve"> для </w:t>
      </w:r>
      <w:r w:rsidR="005F72DE" w:rsidRPr="00E233BC">
        <w:t>докладов</w:t>
      </w:r>
      <w:r w:rsidR="003D3817" w:rsidRPr="00E233BC">
        <w:t>;</w:t>
      </w:r>
    </w:p>
    <w:p w:rsidR="003D3817" w:rsidRPr="00E233BC" w:rsidRDefault="003D3817" w:rsidP="00632DB6">
      <w:pPr>
        <w:adjustRightInd w:val="0"/>
        <w:ind w:firstLine="709"/>
        <w:contextualSpacing/>
        <w:jc w:val="both"/>
      </w:pPr>
      <w:r w:rsidRPr="00E233BC">
        <w:t xml:space="preserve">– комплект заданий для </w:t>
      </w:r>
      <w:r w:rsidR="005F72DE" w:rsidRPr="00E233BC">
        <w:t>СРС</w:t>
      </w:r>
      <w:r w:rsidRPr="00E233BC">
        <w:t>;</w:t>
      </w:r>
    </w:p>
    <w:p w:rsidR="003F0C38" w:rsidRPr="00E233BC" w:rsidRDefault="003F0C38" w:rsidP="00632DB6">
      <w:pPr>
        <w:adjustRightInd w:val="0"/>
        <w:ind w:firstLine="709"/>
        <w:contextualSpacing/>
        <w:jc w:val="both"/>
      </w:pPr>
      <w:r w:rsidRPr="00E233BC">
        <w:t xml:space="preserve">– </w:t>
      </w:r>
      <w:r w:rsidR="003D3817" w:rsidRPr="00E233BC">
        <w:t>задания в тестовой форме для практических занятий</w:t>
      </w:r>
      <w:r w:rsidRPr="00E233BC">
        <w:t>;</w:t>
      </w:r>
    </w:p>
    <w:p w:rsidR="003F0C38" w:rsidRPr="00E233BC" w:rsidRDefault="003F0C38" w:rsidP="00632DB6">
      <w:pPr>
        <w:adjustRightInd w:val="0"/>
        <w:ind w:firstLine="709"/>
        <w:contextualSpacing/>
        <w:jc w:val="both"/>
      </w:pPr>
      <w:r w:rsidRPr="00E233BC">
        <w:t xml:space="preserve">– </w:t>
      </w:r>
      <w:r w:rsidR="005F72DE" w:rsidRPr="00E233BC">
        <w:t>п</w:t>
      </w:r>
      <w:r w:rsidR="003D3817" w:rsidRPr="00E233BC">
        <w:t>римерный перечень вопросов к зачету</w:t>
      </w:r>
      <w:r w:rsidRPr="00E233BC">
        <w:t>.</w:t>
      </w:r>
    </w:p>
    <w:p w:rsidR="003F0C38" w:rsidRPr="003F0C38" w:rsidRDefault="003F0C38" w:rsidP="00632DB6">
      <w:pPr>
        <w:ind w:firstLine="709"/>
        <w:contextualSpacing/>
        <w:jc w:val="both"/>
      </w:pPr>
      <w:r w:rsidRPr="003F0C38">
        <w:lastRenderedPageBreak/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</w:t>
      </w:r>
      <w:r w:rsidR="0080346D" w:rsidRPr="0080346D">
        <w:rPr>
          <w:bCs/>
        </w:rPr>
        <w:t>факультативной дисциплины</w:t>
      </w:r>
      <w:r w:rsidR="00632DB6">
        <w:rPr>
          <w:bCs/>
        </w:rPr>
        <w:t xml:space="preserve"> </w:t>
      </w:r>
      <w:r w:rsidRPr="003F0C38">
        <w:t>«</w:t>
      </w:r>
      <w:r w:rsidR="0080346D" w:rsidRPr="0080346D">
        <w:t>Международные стандарты в ДОУ</w:t>
      </w:r>
      <w:r w:rsidRPr="003F0C38">
        <w:t>».</w:t>
      </w:r>
    </w:p>
    <w:p w:rsidR="003F0C38" w:rsidRDefault="003F0C38" w:rsidP="00632DB6">
      <w:pPr>
        <w:ind w:firstLine="709"/>
        <w:contextualSpacing/>
        <w:jc w:val="both"/>
      </w:pPr>
      <w:r w:rsidRPr="003F0C38">
        <w:t xml:space="preserve">Для текущего контроля применяются собеседования по теме в рамках практического занятия; выполнение и прием (защита) заданий для самостоятельной работы студентов. Промежуточная аттестация проводится в форме </w:t>
      </w:r>
      <w:r w:rsidR="0080346D">
        <w:t>зачета</w:t>
      </w:r>
      <w:r w:rsidRPr="003F0C38">
        <w:t>.</w:t>
      </w:r>
    </w:p>
    <w:p w:rsidR="00AB6B83" w:rsidRDefault="00AB6B83" w:rsidP="00632DB6">
      <w:pPr>
        <w:pStyle w:val="14"/>
        <w:tabs>
          <w:tab w:val="left" w:pos="1134"/>
        </w:tabs>
        <w:adjustRightInd w:val="0"/>
        <w:ind w:left="0" w:firstLine="709"/>
        <w:jc w:val="both"/>
        <w:sectPr w:rsidR="00AB6B83" w:rsidSect="009930D2">
          <w:type w:val="continuous"/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1431"/>
        <w:gridCol w:w="1432"/>
        <w:gridCol w:w="1432"/>
        <w:gridCol w:w="1431"/>
        <w:gridCol w:w="1432"/>
        <w:gridCol w:w="1432"/>
        <w:gridCol w:w="1431"/>
        <w:gridCol w:w="1432"/>
        <w:gridCol w:w="1432"/>
        <w:gridCol w:w="1432"/>
      </w:tblGrid>
      <w:tr w:rsidR="00AB6B83" w:rsidRPr="00632DB6" w:rsidTr="00632DB6">
        <w:tc>
          <w:tcPr>
            <w:tcW w:w="817" w:type="dxa"/>
            <w:vAlign w:val="center"/>
          </w:tcPr>
          <w:p w:rsidR="00AB6B83" w:rsidRPr="00632DB6" w:rsidRDefault="00AB6B83" w:rsidP="00632DB6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lastRenderedPageBreak/>
              <w:t>Компетенция</w:t>
            </w:r>
          </w:p>
        </w:tc>
        <w:tc>
          <w:tcPr>
            <w:tcW w:w="1431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Примерный перечень вопросов к зачету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Примерный перечень вопросов к экзамену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1431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Примерные темы для эссе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Список терминов с определениями</w:t>
            </w:r>
            <w:r w:rsidR="00632DB6">
              <w:rPr>
                <w:sz w:val="20"/>
                <w:szCs w:val="20"/>
              </w:rPr>
              <w:t xml:space="preserve"> </w:t>
            </w:r>
            <w:r w:rsidRPr="00632DB6">
              <w:rPr>
                <w:sz w:val="20"/>
                <w:szCs w:val="20"/>
              </w:rPr>
              <w:t>к терминологическому диктанту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Комплект заданий</w:t>
            </w:r>
            <w:r w:rsidR="00632DB6">
              <w:rPr>
                <w:sz w:val="20"/>
                <w:szCs w:val="20"/>
              </w:rPr>
              <w:t xml:space="preserve"> </w:t>
            </w:r>
            <w:r w:rsidRPr="00632DB6">
              <w:rPr>
                <w:sz w:val="20"/>
                <w:szCs w:val="20"/>
              </w:rPr>
              <w:t>для самостоятельной работы студентов</w:t>
            </w:r>
          </w:p>
        </w:tc>
        <w:tc>
          <w:tcPr>
            <w:tcW w:w="1431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Комплект кейс-заданий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Примерная тематика контрольных работ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Примерные вопросы по темам</w:t>
            </w:r>
          </w:p>
        </w:tc>
        <w:tc>
          <w:tcPr>
            <w:tcW w:w="1432" w:type="dxa"/>
            <w:vAlign w:val="center"/>
          </w:tcPr>
          <w:p w:rsidR="00AB6B83" w:rsidRPr="00632DB6" w:rsidRDefault="00AB6B83" w:rsidP="00632DB6">
            <w:pPr>
              <w:adjustRightInd w:val="0"/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Примерные темы для докладов</w:t>
            </w:r>
          </w:p>
        </w:tc>
      </w:tr>
      <w:tr w:rsidR="00E61726" w:rsidRPr="00632DB6" w:rsidTr="00BB1365">
        <w:tc>
          <w:tcPr>
            <w:tcW w:w="817" w:type="dxa"/>
          </w:tcPr>
          <w:p w:rsidR="00E61726" w:rsidRPr="00632DB6" w:rsidRDefault="00E61726" w:rsidP="00F64D47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ПК-5</w:t>
            </w:r>
          </w:p>
        </w:tc>
        <w:tc>
          <w:tcPr>
            <w:tcW w:w="1431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1-3,5-7,13,15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8975C3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1, 3-4, 6-8</w:t>
            </w:r>
          </w:p>
        </w:tc>
        <w:tc>
          <w:tcPr>
            <w:tcW w:w="1431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1-3</w:t>
            </w:r>
          </w:p>
        </w:tc>
        <w:tc>
          <w:tcPr>
            <w:tcW w:w="1431" w:type="dxa"/>
          </w:tcPr>
          <w:p w:rsidR="00E61726" w:rsidRPr="00632DB6" w:rsidRDefault="00E61726" w:rsidP="0080671F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0F433B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Тема 1</w:t>
            </w:r>
            <w:r w:rsidRPr="00632DB6">
              <w:rPr>
                <w:sz w:val="20"/>
                <w:szCs w:val="20"/>
                <w:lang w:val="en-US"/>
              </w:rPr>
              <w:t>,2,3,4,5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Тема 1,2,3,4</w:t>
            </w:r>
          </w:p>
        </w:tc>
      </w:tr>
      <w:tr w:rsidR="00E61726" w:rsidRPr="00632DB6" w:rsidTr="00BB1365">
        <w:tc>
          <w:tcPr>
            <w:tcW w:w="817" w:type="dxa"/>
          </w:tcPr>
          <w:p w:rsidR="00E61726" w:rsidRPr="00632DB6" w:rsidRDefault="00E61726" w:rsidP="00F64D47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ПК-8</w:t>
            </w:r>
          </w:p>
        </w:tc>
        <w:tc>
          <w:tcPr>
            <w:tcW w:w="1431" w:type="dxa"/>
          </w:tcPr>
          <w:p w:rsidR="00E61726" w:rsidRPr="00632DB6" w:rsidRDefault="00E61726" w:rsidP="00065C0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4,8-12,14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8975C3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2,5,7</w:t>
            </w:r>
          </w:p>
        </w:tc>
        <w:tc>
          <w:tcPr>
            <w:tcW w:w="1431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1-3</w:t>
            </w:r>
          </w:p>
        </w:tc>
        <w:tc>
          <w:tcPr>
            <w:tcW w:w="1431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-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rPr>
                <w:sz w:val="20"/>
                <w:szCs w:val="20"/>
                <w:lang w:val="en-US"/>
              </w:rPr>
            </w:pPr>
            <w:r w:rsidRPr="00632DB6">
              <w:rPr>
                <w:sz w:val="20"/>
                <w:szCs w:val="20"/>
              </w:rPr>
              <w:t xml:space="preserve">Тема </w:t>
            </w:r>
            <w:r w:rsidRPr="00632DB6">
              <w:rPr>
                <w:sz w:val="20"/>
                <w:szCs w:val="20"/>
                <w:lang w:val="en-US"/>
              </w:rPr>
              <w:t>6</w:t>
            </w:r>
            <w:r w:rsidRPr="00632DB6">
              <w:rPr>
                <w:sz w:val="20"/>
                <w:szCs w:val="20"/>
              </w:rPr>
              <w:t>,</w:t>
            </w:r>
            <w:r w:rsidRPr="00632DB6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432" w:type="dxa"/>
          </w:tcPr>
          <w:p w:rsidR="00E61726" w:rsidRPr="00632DB6" w:rsidRDefault="00E61726" w:rsidP="00BB1365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Тема 1,2,3,4</w:t>
            </w:r>
          </w:p>
        </w:tc>
      </w:tr>
    </w:tbl>
    <w:p w:rsidR="00AB6B83" w:rsidRDefault="00AB6B83" w:rsidP="00AB6B83">
      <w:pPr>
        <w:pStyle w:val="14"/>
        <w:tabs>
          <w:tab w:val="left" w:pos="1134"/>
        </w:tabs>
        <w:adjustRightInd w:val="0"/>
        <w:spacing w:line="288" w:lineRule="auto"/>
        <w:ind w:left="709"/>
        <w:jc w:val="both"/>
      </w:pPr>
    </w:p>
    <w:p w:rsidR="00AB6B83" w:rsidRDefault="00AB6B83" w:rsidP="00AB6B83">
      <w:pPr>
        <w:pStyle w:val="14"/>
        <w:tabs>
          <w:tab w:val="left" w:pos="1134"/>
        </w:tabs>
        <w:adjustRightInd w:val="0"/>
        <w:spacing w:line="288" w:lineRule="auto"/>
        <w:ind w:left="709"/>
        <w:jc w:val="both"/>
      </w:pPr>
    </w:p>
    <w:p w:rsidR="00AB6B83" w:rsidRDefault="00AB6B83" w:rsidP="00AB6B83">
      <w:pPr>
        <w:pStyle w:val="14"/>
        <w:tabs>
          <w:tab w:val="left" w:pos="1134"/>
        </w:tabs>
        <w:adjustRightInd w:val="0"/>
        <w:spacing w:line="288" w:lineRule="auto"/>
        <w:ind w:left="709"/>
        <w:jc w:val="both"/>
        <w:sectPr w:rsidR="00AB6B83" w:rsidSect="00F815DC">
          <w:pgSz w:w="16838" w:h="11906" w:orient="landscape" w:code="9"/>
          <w:pgMar w:top="851" w:right="851" w:bottom="851" w:left="851" w:header="567" w:footer="510" w:gutter="0"/>
          <w:cols w:space="708"/>
          <w:docGrid w:linePitch="360"/>
        </w:sectPr>
      </w:pPr>
    </w:p>
    <w:p w:rsidR="00460765" w:rsidRDefault="00460765" w:rsidP="00460765">
      <w:pPr>
        <w:jc w:val="center"/>
        <w:rPr>
          <w:b/>
          <w:bCs/>
        </w:rPr>
      </w:pPr>
      <w:r>
        <w:rPr>
          <w:b/>
          <w:bCs/>
        </w:rPr>
        <w:lastRenderedPageBreak/>
        <w:t>ВОПРОСЫ ДЛЯ СЕМИНАРОВ (СОБЕСЕДОВАНИЯ)</w:t>
      </w:r>
    </w:p>
    <w:p w:rsidR="000F32CD" w:rsidRDefault="00632DB6" w:rsidP="00460765">
      <w:pPr>
        <w:jc w:val="center"/>
        <w:rPr>
          <w:b/>
          <w:bCs/>
        </w:rPr>
      </w:pPr>
      <w:r>
        <w:rPr>
          <w:b/>
          <w:bCs/>
        </w:rPr>
        <w:t xml:space="preserve">по </w:t>
      </w:r>
      <w:r w:rsidR="0080346D">
        <w:rPr>
          <w:b/>
          <w:bCs/>
        </w:rPr>
        <w:t>факультативной</w:t>
      </w:r>
      <w:r>
        <w:rPr>
          <w:b/>
          <w:bCs/>
        </w:rPr>
        <w:t xml:space="preserve"> </w:t>
      </w:r>
      <w:r w:rsidR="0080346D">
        <w:rPr>
          <w:b/>
          <w:bCs/>
        </w:rPr>
        <w:t>дисциплин</w:t>
      </w:r>
      <w:r w:rsidR="00AB2DEC">
        <w:rPr>
          <w:b/>
          <w:bCs/>
        </w:rPr>
        <w:t>е</w:t>
      </w:r>
      <w:r>
        <w:rPr>
          <w:b/>
          <w:bCs/>
        </w:rPr>
        <w:t xml:space="preserve"> </w:t>
      </w:r>
      <w:r w:rsidR="0099322F">
        <w:rPr>
          <w:b/>
          <w:bCs/>
        </w:rPr>
        <w:t>«</w:t>
      </w:r>
      <w:r w:rsidR="00157C93" w:rsidRPr="00157C93">
        <w:rPr>
          <w:b/>
          <w:bCs/>
        </w:rPr>
        <w:t>Международные стандарты в ДОУ</w:t>
      </w:r>
      <w:r w:rsidR="000F32CD" w:rsidRPr="000F32CD">
        <w:rPr>
          <w:b/>
          <w:bCs/>
        </w:rPr>
        <w:t>»</w:t>
      </w:r>
    </w:p>
    <w:p w:rsidR="006E093C" w:rsidRDefault="006E093C" w:rsidP="00460765">
      <w:pPr>
        <w:jc w:val="center"/>
        <w:rPr>
          <w:b/>
          <w:bCs/>
        </w:rPr>
      </w:pPr>
    </w:p>
    <w:p w:rsidR="006E093C" w:rsidRPr="006E093C" w:rsidRDefault="006E093C" w:rsidP="006E093C">
      <w:pPr>
        <w:jc w:val="both"/>
        <w:rPr>
          <w:bCs/>
        </w:rPr>
      </w:pPr>
      <w:r w:rsidRPr="006E093C">
        <w:rPr>
          <w:bCs/>
        </w:rPr>
        <w:t xml:space="preserve">Тема 1. Международные стандарты </w:t>
      </w:r>
      <w:r w:rsidRPr="006E093C">
        <w:rPr>
          <w:bCs/>
          <w:lang w:val="en-US"/>
        </w:rPr>
        <w:t>ISO</w:t>
      </w:r>
      <w:r w:rsidRPr="006E093C">
        <w:rPr>
          <w:bCs/>
        </w:rPr>
        <w:t xml:space="preserve"> 9000.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1.</w:t>
      </w:r>
      <w:r w:rsidRPr="006E093C">
        <w:rPr>
          <w:bCs/>
        </w:rPr>
        <w:tab/>
        <w:t xml:space="preserve">Назовите основные принципы и понятия серии стандартов. 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2.</w:t>
      </w:r>
      <w:r w:rsidRPr="006E093C">
        <w:rPr>
          <w:bCs/>
        </w:rPr>
        <w:tab/>
        <w:t>Каковы цели стандарта?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3.</w:t>
      </w:r>
      <w:r w:rsidRPr="006E093C">
        <w:rPr>
          <w:bCs/>
        </w:rPr>
        <w:tab/>
        <w:t>Подготовьте характеристику и опишите основные положения стандарта.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4.</w:t>
      </w:r>
      <w:r w:rsidRPr="006E093C">
        <w:rPr>
          <w:bCs/>
        </w:rPr>
        <w:tab/>
        <w:t>Каковы тенденции развития стандартов серии ISO 9000?</w:t>
      </w:r>
    </w:p>
    <w:p w:rsidR="006E093C" w:rsidRPr="006E093C" w:rsidRDefault="006E093C" w:rsidP="006E093C">
      <w:pPr>
        <w:autoSpaceDE w:val="0"/>
        <w:autoSpaceDN w:val="0"/>
        <w:jc w:val="both"/>
      </w:pPr>
      <w:r w:rsidRPr="006E093C">
        <w:t>Тема 2. Международные стандарты менеджмента.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1.</w:t>
      </w:r>
      <w:r w:rsidRPr="006E093C">
        <w:rPr>
          <w:bCs/>
        </w:rPr>
        <w:tab/>
        <w:t>Какие основные положения в сфере менеджмента отражаются в международных стандартах по управлению?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2.</w:t>
      </w:r>
      <w:r w:rsidRPr="006E093C">
        <w:rPr>
          <w:bCs/>
        </w:rPr>
        <w:tab/>
        <w:t>Какие отличительные характеристики менеджмента отражены в международных стандартах по сравнению с российской системой управления?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3.</w:t>
      </w:r>
      <w:r w:rsidRPr="006E093C">
        <w:rPr>
          <w:bCs/>
        </w:rPr>
        <w:tab/>
        <w:t xml:space="preserve">Каковы тенденции развития международных стандартов менеджмента? 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4.</w:t>
      </w:r>
      <w:r w:rsidRPr="006E093C">
        <w:rPr>
          <w:bCs/>
        </w:rPr>
        <w:tab/>
        <w:t>Изучение практики применения изучения стандарта.</w:t>
      </w:r>
    </w:p>
    <w:p w:rsidR="006E093C" w:rsidRPr="006E093C" w:rsidRDefault="006E093C" w:rsidP="006E093C">
      <w:pPr>
        <w:autoSpaceDE w:val="0"/>
        <w:autoSpaceDN w:val="0"/>
        <w:jc w:val="both"/>
      </w:pPr>
      <w:r w:rsidRPr="006E093C">
        <w:t>Тема 3. Международные стандарты в ДОУ.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1.</w:t>
      </w:r>
      <w:r w:rsidRPr="006E093C">
        <w:rPr>
          <w:bCs/>
        </w:rPr>
        <w:tab/>
        <w:t>Дайте основные характеристики международных стандартов в ДОУ.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2.</w:t>
      </w:r>
      <w:r w:rsidRPr="006E093C">
        <w:rPr>
          <w:bCs/>
        </w:rPr>
        <w:tab/>
        <w:t xml:space="preserve"> Какие новые подходы в управлении документами обозначены в стандарте ISO 15489?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3.</w:t>
      </w:r>
      <w:r w:rsidRPr="006E093C">
        <w:rPr>
          <w:bCs/>
        </w:rPr>
        <w:tab/>
        <w:t>Раскройте механизм управления документами, используя метод функционального анализа.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4.</w:t>
      </w:r>
      <w:r w:rsidRPr="006E093C">
        <w:rPr>
          <w:bCs/>
        </w:rPr>
        <w:tab/>
        <w:t>Раскройте механизм управления документами, используя метод транзакции.</w:t>
      </w:r>
    </w:p>
    <w:p w:rsidR="006E093C" w:rsidRPr="006E093C" w:rsidRDefault="006E093C" w:rsidP="006E093C">
      <w:pPr>
        <w:jc w:val="both"/>
        <w:rPr>
          <w:bCs/>
        </w:rPr>
      </w:pPr>
      <w:r w:rsidRPr="006E093C">
        <w:rPr>
          <w:bCs/>
        </w:rPr>
        <w:t>Тема 4. Международные стандарты в области информационной безопасности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1.</w:t>
      </w:r>
      <w:r w:rsidRPr="006E093C">
        <w:rPr>
          <w:bCs/>
        </w:rPr>
        <w:tab/>
        <w:t>Раскройте цель и основные характеристики стандарта ISO/IEC 17799.</w:t>
      </w:r>
    </w:p>
    <w:p w:rsidR="006E093C" w:rsidRP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2.</w:t>
      </w:r>
      <w:r w:rsidRPr="006E093C">
        <w:rPr>
          <w:bCs/>
        </w:rPr>
        <w:tab/>
        <w:t>Какие новые технологии в области информационной безопасности предложены в стандарте?</w:t>
      </w:r>
    </w:p>
    <w:p w:rsidR="006E093C" w:rsidRDefault="006E093C" w:rsidP="006E093C">
      <w:pPr>
        <w:tabs>
          <w:tab w:val="left" w:pos="1134"/>
        </w:tabs>
        <w:ind w:left="738" w:hanging="454"/>
        <w:jc w:val="both"/>
        <w:rPr>
          <w:bCs/>
        </w:rPr>
      </w:pPr>
      <w:r w:rsidRPr="006E093C">
        <w:rPr>
          <w:bCs/>
        </w:rPr>
        <w:t>3.</w:t>
      </w:r>
      <w:r w:rsidRPr="006E093C">
        <w:rPr>
          <w:bCs/>
        </w:rPr>
        <w:tab/>
        <w:t>Изучение практики применения стандарта.</w:t>
      </w:r>
    </w:p>
    <w:p w:rsidR="00EA5607" w:rsidRDefault="00EA5607" w:rsidP="006E093C">
      <w:pPr>
        <w:tabs>
          <w:tab w:val="left" w:pos="1134"/>
        </w:tabs>
        <w:ind w:left="738" w:hanging="454"/>
        <w:jc w:val="both"/>
        <w:rPr>
          <w:bCs/>
        </w:rPr>
      </w:pPr>
    </w:p>
    <w:p w:rsidR="00EA5607" w:rsidRPr="00EA5607" w:rsidRDefault="00EA5607" w:rsidP="00EA5607">
      <w:pPr>
        <w:autoSpaceDE w:val="0"/>
        <w:autoSpaceDN w:val="0"/>
        <w:adjustRightInd w:val="0"/>
        <w:jc w:val="center"/>
        <w:rPr>
          <w:b/>
        </w:rPr>
      </w:pPr>
      <w:r w:rsidRPr="00EA5607">
        <w:rPr>
          <w:b/>
        </w:rPr>
        <w:t xml:space="preserve">ПРИМЕРНЫЕ ТЕМЫ ДЛЯ ДОКЛАДОВ </w:t>
      </w:r>
    </w:p>
    <w:p w:rsidR="00632DB6" w:rsidRDefault="00632DB6" w:rsidP="00632DB6">
      <w:pPr>
        <w:jc w:val="center"/>
        <w:rPr>
          <w:b/>
          <w:bCs/>
        </w:rPr>
      </w:pPr>
      <w:r>
        <w:rPr>
          <w:b/>
          <w:bCs/>
        </w:rPr>
        <w:t>по факультативной дисциплине «Международные стандарты в ДОУ»</w:t>
      </w:r>
    </w:p>
    <w:p w:rsidR="00632DB6" w:rsidRDefault="00632DB6" w:rsidP="00632DB6">
      <w:pPr>
        <w:jc w:val="center"/>
        <w:rPr>
          <w:b/>
          <w:bCs/>
        </w:rPr>
      </w:pPr>
    </w:p>
    <w:p w:rsidR="00EA5607" w:rsidRPr="00EA5607" w:rsidRDefault="00EA5607" w:rsidP="00EA5607">
      <w:pPr>
        <w:autoSpaceDE w:val="0"/>
        <w:autoSpaceDN w:val="0"/>
        <w:adjustRightInd w:val="0"/>
        <w:jc w:val="both"/>
      </w:pPr>
      <w:r w:rsidRPr="00EA5607">
        <w:t xml:space="preserve">Тема 1.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1.1. </w:t>
      </w:r>
      <w:r w:rsidRPr="00EA5607">
        <w:rPr>
          <w:bCs/>
        </w:rPr>
        <w:t>Основы характеристики серии стандартов ISO.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1.2. </w:t>
      </w:r>
      <w:r w:rsidRPr="00EA5607">
        <w:rPr>
          <w:bCs/>
        </w:rPr>
        <w:t>Понятие стандартов ISO 9000.</w:t>
      </w:r>
    </w:p>
    <w:p w:rsidR="00EA5607" w:rsidRPr="00EA5607" w:rsidRDefault="00EA5607" w:rsidP="00EA5607">
      <w:pPr>
        <w:autoSpaceDE w:val="0"/>
        <w:autoSpaceDN w:val="0"/>
        <w:adjustRightInd w:val="0"/>
        <w:jc w:val="both"/>
      </w:pPr>
      <w:r w:rsidRPr="00EA5607">
        <w:t xml:space="preserve">Тема 2.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2.1. </w:t>
      </w:r>
      <w:r w:rsidRPr="00EA5607">
        <w:rPr>
          <w:bCs/>
        </w:rPr>
        <w:t>Основные положения международной системы менеджмента.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2.2. </w:t>
      </w:r>
      <w:r w:rsidRPr="00EA5607">
        <w:rPr>
          <w:bCs/>
        </w:rPr>
        <w:t>Стандарты, регулирующие систему менеджмента.</w:t>
      </w:r>
    </w:p>
    <w:p w:rsidR="00EA5607" w:rsidRPr="00EA5607" w:rsidRDefault="00EA5607" w:rsidP="00EA5607">
      <w:pPr>
        <w:autoSpaceDE w:val="0"/>
        <w:autoSpaceDN w:val="0"/>
        <w:adjustRightInd w:val="0"/>
        <w:jc w:val="both"/>
      </w:pPr>
      <w:r w:rsidRPr="00EA5607">
        <w:t>Тема 3.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3.1. </w:t>
      </w:r>
      <w:r w:rsidRPr="00EA5607">
        <w:rPr>
          <w:bCs/>
        </w:rPr>
        <w:t>Унификация документоведческой терминологии.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3.2. </w:t>
      </w:r>
      <w:r w:rsidRPr="00EA5607">
        <w:rPr>
          <w:bCs/>
        </w:rPr>
        <w:t>Терминология, используемая в стандартах сферы ДОУ.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AB2DEC">
        <w:rPr>
          <w:bCs/>
        </w:rPr>
        <w:t xml:space="preserve">3.3. </w:t>
      </w:r>
      <w:r w:rsidRPr="00EA5607">
        <w:rPr>
          <w:bCs/>
        </w:rPr>
        <w:t>Стандарты, регулирующие сферу ДОУ.</w:t>
      </w:r>
    </w:p>
    <w:p w:rsidR="00EA5607" w:rsidRPr="00EA5607" w:rsidRDefault="00EA5607" w:rsidP="00EA5607">
      <w:pPr>
        <w:autoSpaceDE w:val="0"/>
        <w:autoSpaceDN w:val="0"/>
        <w:adjustRightInd w:val="0"/>
        <w:jc w:val="both"/>
      </w:pPr>
      <w:r w:rsidRPr="00EA5607">
        <w:t xml:space="preserve">Тема 4.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4.1. Стандартизация и унификация документов на традиционных носителях.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4.2. Стандарты, регулирующие область информационной безопасности.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4.3. Основные характеристики стандарта ISO/IEC 17799 по вопросам информационной безопасности.</w:t>
      </w:r>
    </w:p>
    <w:p w:rsidR="00EA5607" w:rsidRPr="006E093C" w:rsidRDefault="00EA5607" w:rsidP="006E093C">
      <w:pPr>
        <w:tabs>
          <w:tab w:val="left" w:pos="1134"/>
        </w:tabs>
        <w:ind w:left="738" w:hanging="454"/>
        <w:jc w:val="both"/>
        <w:rPr>
          <w:bCs/>
        </w:rPr>
      </w:pPr>
    </w:p>
    <w:p w:rsidR="00761583" w:rsidRDefault="00761583" w:rsidP="00CC42E3">
      <w:pPr>
        <w:jc w:val="center"/>
        <w:rPr>
          <w:b/>
          <w:bCs/>
        </w:rPr>
      </w:pPr>
      <w:r w:rsidRPr="00CC42E3">
        <w:rPr>
          <w:b/>
          <w:bCs/>
        </w:rPr>
        <w:t xml:space="preserve">ЗАДАНИЯ В ТЕСТОВОЙ ФОРМЕ ДЛЯ ПРАКТИЧЕСКИХ ЗАНЯТИЙ </w:t>
      </w:r>
    </w:p>
    <w:p w:rsidR="00632DB6" w:rsidRDefault="00632DB6" w:rsidP="00632DB6">
      <w:pPr>
        <w:jc w:val="center"/>
        <w:rPr>
          <w:b/>
          <w:bCs/>
        </w:rPr>
      </w:pPr>
      <w:r>
        <w:rPr>
          <w:b/>
          <w:bCs/>
        </w:rPr>
        <w:t>по факультативной дисциплине «Международные стандарты в ДОУ»</w:t>
      </w:r>
    </w:p>
    <w:p w:rsidR="00632DB6" w:rsidRPr="00CC42E3" w:rsidRDefault="00632DB6" w:rsidP="00CC42E3">
      <w:pPr>
        <w:jc w:val="center"/>
        <w:rPr>
          <w:b/>
          <w:bCs/>
        </w:rPr>
      </w:pP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>К целям стандартизации относятся (-ится):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а) установление обязательных норм и требований,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lastRenderedPageBreak/>
        <w:t xml:space="preserve">б) установление рекомендательных норм и требований,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в) устранение технических барьеров в международной торговле.</w:t>
      </w: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 xml:space="preserve">Обязательный для выполнения нормативный документ – это: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а) национальный (государственный) стандарт,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б) технический регламент,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в) стандарт предприятия.</w:t>
      </w: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 xml:space="preserve">К функциям стандартизации относится: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а) определение концепции стандартизации в отрасли,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б) участие в международной стандартизации,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в) привлечение предприятий (организации) к обязательному участию в стандартизации.</w:t>
      </w: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 xml:space="preserve">«Семейство» стандартов ИСО серии 9000 растет за счет: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а) расширения объектов стандартизации,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б) увеличения областей применения,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в) роста числа пользователей.</w:t>
      </w: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 xml:space="preserve">Деятельность по установлению норм и правил называется: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а) унификацией,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б) стандартизацией,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в) коммуникацией.</w:t>
      </w: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 xml:space="preserve">Начальный вариант стандарта называется первой: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а) версткой,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б) редакцией,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в) корректурой. </w:t>
      </w:r>
    </w:p>
    <w:p w:rsidR="00EA5607" w:rsidRPr="00EA5607" w:rsidRDefault="00EA5607" w:rsidP="00EB359B">
      <w:pPr>
        <w:numPr>
          <w:ilvl w:val="0"/>
          <w:numId w:val="6"/>
        </w:numPr>
        <w:tabs>
          <w:tab w:val="left" w:pos="1134"/>
        </w:tabs>
        <w:autoSpaceDE w:val="0"/>
        <w:autoSpaceDN w:val="0"/>
        <w:ind w:left="357" w:hanging="357"/>
        <w:contextualSpacing/>
        <w:jc w:val="both"/>
      </w:pPr>
      <w:r w:rsidRPr="00EA5607">
        <w:t xml:space="preserve">Вторая стадия разработки стандарта предусматривает: 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а) анализ полученных отзывов,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б) подготовку первой редакции стандарта,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в) подготовку проекта стандарта.</w:t>
      </w:r>
    </w:p>
    <w:p w:rsidR="00EA5607" w:rsidRPr="00EA5607" w:rsidRDefault="00EA5607" w:rsidP="00EA5607">
      <w:pPr>
        <w:tabs>
          <w:tab w:val="left" w:pos="1134"/>
        </w:tabs>
        <w:autoSpaceDE w:val="0"/>
        <w:autoSpaceDN w:val="0"/>
        <w:jc w:val="both"/>
      </w:pPr>
      <w:r w:rsidRPr="00EA5607">
        <w:t xml:space="preserve">8. Срок действия стандарта: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 xml:space="preserve">а) равен 5 годам, 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 w:rsidRPr="00EA5607">
        <w:rPr>
          <w:bCs/>
        </w:rPr>
        <w:t>б) равен 10 годам,</w:t>
      </w:r>
    </w:p>
    <w:p w:rsidR="00EA5607" w:rsidRPr="00EA5607" w:rsidRDefault="00EA5607" w:rsidP="00EA5607">
      <w:pPr>
        <w:tabs>
          <w:tab w:val="left" w:pos="1134"/>
        </w:tabs>
        <w:ind w:left="738" w:hanging="454"/>
        <w:jc w:val="both"/>
      </w:pPr>
      <w:r w:rsidRPr="00EA5607">
        <w:t>в) не определяется.</w:t>
      </w:r>
    </w:p>
    <w:p w:rsidR="006E093C" w:rsidRPr="006E093C" w:rsidRDefault="006E093C" w:rsidP="006E093C">
      <w:pPr>
        <w:autoSpaceDE w:val="0"/>
        <w:autoSpaceDN w:val="0"/>
        <w:jc w:val="center"/>
        <w:rPr>
          <w:sz w:val="28"/>
          <w:szCs w:val="28"/>
        </w:rPr>
      </w:pPr>
    </w:p>
    <w:p w:rsidR="006E093C" w:rsidRPr="006E093C" w:rsidRDefault="006E093C" w:rsidP="006E093C">
      <w:pPr>
        <w:autoSpaceDE w:val="0"/>
        <w:autoSpaceDN w:val="0"/>
        <w:adjustRightInd w:val="0"/>
        <w:jc w:val="center"/>
        <w:rPr>
          <w:b/>
        </w:rPr>
      </w:pPr>
      <w:r w:rsidRPr="006E093C">
        <w:rPr>
          <w:b/>
        </w:rPr>
        <w:t xml:space="preserve">КОМПЛЕКТ ЗАДАНИЙ ДЛЯ САМОСТОЯТЕЛЬНОЙ РАБОТЫ  </w:t>
      </w:r>
    </w:p>
    <w:p w:rsidR="00632DB6" w:rsidRDefault="00632DB6" w:rsidP="00632DB6">
      <w:pPr>
        <w:jc w:val="center"/>
        <w:rPr>
          <w:b/>
          <w:bCs/>
        </w:rPr>
      </w:pPr>
      <w:r>
        <w:rPr>
          <w:b/>
          <w:bCs/>
        </w:rPr>
        <w:t>по факультативной дисциплине «Международные стандарты в ДОУ»</w:t>
      </w:r>
    </w:p>
    <w:p w:rsidR="006E093C" w:rsidRPr="006E093C" w:rsidRDefault="006E093C" w:rsidP="006E093C">
      <w:pPr>
        <w:autoSpaceDE w:val="0"/>
        <w:autoSpaceDN w:val="0"/>
        <w:spacing w:line="288" w:lineRule="auto"/>
        <w:jc w:val="right"/>
        <w:rPr>
          <w:sz w:val="10"/>
        </w:rPr>
      </w:pPr>
    </w:p>
    <w:p w:rsidR="006E093C" w:rsidRPr="006E093C" w:rsidRDefault="00EA5607" w:rsidP="00EA5607">
      <w:pPr>
        <w:tabs>
          <w:tab w:val="left" w:pos="1134"/>
        </w:tabs>
        <w:jc w:val="both"/>
        <w:rPr>
          <w:bCs/>
        </w:rPr>
      </w:pPr>
      <w:r>
        <w:rPr>
          <w:bCs/>
        </w:rPr>
        <w:t xml:space="preserve">1. </w:t>
      </w:r>
      <w:r w:rsidR="006E093C" w:rsidRPr="006E093C">
        <w:rPr>
          <w:bCs/>
        </w:rPr>
        <w:t xml:space="preserve">Подготовка выступления на одну из предложенных тем: </w:t>
      </w:r>
    </w:p>
    <w:p w:rsidR="006E093C" w:rsidRPr="006E093C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>
        <w:rPr>
          <w:bCs/>
        </w:rPr>
        <w:t xml:space="preserve">1.1. </w:t>
      </w:r>
      <w:r w:rsidR="006E093C" w:rsidRPr="006E093C">
        <w:rPr>
          <w:bCs/>
        </w:rPr>
        <w:t xml:space="preserve">Международные стандарты: основные задачи и цели. </w:t>
      </w:r>
    </w:p>
    <w:p w:rsidR="006E093C" w:rsidRPr="006E093C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>
        <w:rPr>
          <w:bCs/>
        </w:rPr>
        <w:t xml:space="preserve">1.2. </w:t>
      </w:r>
      <w:r w:rsidR="006E093C" w:rsidRPr="006E093C">
        <w:rPr>
          <w:bCs/>
        </w:rPr>
        <w:t>Сущность стандартизации в области управления документацией в международном масштабе.</w:t>
      </w:r>
    </w:p>
    <w:p w:rsidR="006E093C" w:rsidRDefault="00EA5607" w:rsidP="00EA5607">
      <w:pPr>
        <w:tabs>
          <w:tab w:val="left" w:pos="1134"/>
        </w:tabs>
        <w:ind w:left="738" w:hanging="454"/>
        <w:jc w:val="both"/>
        <w:rPr>
          <w:bCs/>
        </w:rPr>
      </w:pPr>
      <w:r>
        <w:rPr>
          <w:bCs/>
        </w:rPr>
        <w:t xml:space="preserve">1.3. </w:t>
      </w:r>
      <w:r w:rsidR="006E093C" w:rsidRPr="006E093C">
        <w:rPr>
          <w:bCs/>
        </w:rPr>
        <w:t>Международные стандарты на системы электронного документооборота.</w:t>
      </w:r>
    </w:p>
    <w:p w:rsidR="006E093C" w:rsidRDefault="00EA5607" w:rsidP="00EA5607">
      <w:pPr>
        <w:tabs>
          <w:tab w:val="left" w:pos="1134"/>
        </w:tabs>
        <w:jc w:val="both"/>
        <w:rPr>
          <w:bCs/>
        </w:rPr>
      </w:pPr>
      <w:r>
        <w:rPr>
          <w:bCs/>
        </w:rPr>
        <w:t xml:space="preserve">2. </w:t>
      </w:r>
      <w:r w:rsidR="006E093C" w:rsidRPr="006E093C">
        <w:rPr>
          <w:bCs/>
        </w:rPr>
        <w:t>«Индивидуальный стандарт». Студенту предлагается создать свой стандарт по определенным критериям, который мог бы иметь статус международного стандарта в ДОУ.</w:t>
      </w:r>
    </w:p>
    <w:p w:rsidR="006E093C" w:rsidRPr="006E093C" w:rsidRDefault="00EA5607" w:rsidP="00EA5607">
      <w:pPr>
        <w:tabs>
          <w:tab w:val="left" w:pos="1134"/>
        </w:tabs>
        <w:jc w:val="both"/>
        <w:rPr>
          <w:bCs/>
        </w:rPr>
      </w:pPr>
      <w:r>
        <w:rPr>
          <w:bCs/>
        </w:rPr>
        <w:t xml:space="preserve">3. </w:t>
      </w:r>
      <w:r w:rsidR="006E093C" w:rsidRPr="006E093C">
        <w:rPr>
          <w:bCs/>
        </w:rPr>
        <w:t>Задание «Эссе». Подготовка письменного рассуждения на тему «Отличие стандартизации международной от национальной».</w:t>
      </w:r>
    </w:p>
    <w:p w:rsidR="00443525" w:rsidRPr="00EA5607" w:rsidRDefault="00443525" w:rsidP="00EA5607">
      <w:pPr>
        <w:jc w:val="both"/>
      </w:pPr>
    </w:p>
    <w:p w:rsidR="00F0091F" w:rsidRDefault="00761583" w:rsidP="00761583">
      <w:pPr>
        <w:jc w:val="center"/>
        <w:rPr>
          <w:b/>
          <w:bCs/>
        </w:rPr>
      </w:pPr>
      <w:r w:rsidRPr="00F0091F">
        <w:rPr>
          <w:b/>
          <w:bCs/>
        </w:rPr>
        <w:t xml:space="preserve">ВОПРОСЫ ДЛЯ ПОДГОТОВКИ К </w:t>
      </w:r>
      <w:r w:rsidR="00157C93">
        <w:rPr>
          <w:b/>
          <w:bCs/>
        </w:rPr>
        <w:t>ЗАЧЁТУ</w:t>
      </w:r>
    </w:p>
    <w:p w:rsidR="00632DB6" w:rsidRDefault="00632DB6" w:rsidP="00632DB6">
      <w:pPr>
        <w:jc w:val="center"/>
        <w:rPr>
          <w:b/>
          <w:bCs/>
        </w:rPr>
      </w:pPr>
      <w:r>
        <w:rPr>
          <w:b/>
          <w:bCs/>
        </w:rPr>
        <w:t>по факультативной дисциплине «Международные стандарты в ДОУ»</w:t>
      </w:r>
    </w:p>
    <w:p w:rsidR="006E093C" w:rsidRDefault="006E093C" w:rsidP="003B6B99">
      <w:pPr>
        <w:jc w:val="center"/>
        <w:rPr>
          <w:b/>
          <w:bCs/>
        </w:rPr>
      </w:pP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Международные стандарты и способы их применения странами-участницами международной организации по стандартизации.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Цели и основные задачи международной стандартизации, её приоритетные направления развития на современном этапе.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Понятие “документального фонда” в международном делопроизводстве.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lastRenderedPageBreak/>
        <w:t>Нормативные основы международной стандартизации и стандарты в области управления документами.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Анализ системы терминов и определений в международных стандартах по управлению документами.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rPr>
          <w:color w:val="000000"/>
          <w:shd w:val="clear" w:color="auto" w:fill="FFFFFF"/>
        </w:rPr>
        <w:t>Ц</w:t>
      </w:r>
      <w:r w:rsidRPr="006E093C">
        <w:t>ели и задачи международных организаций по стандартизации.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Европейские организации по стандартизации, их цели и задачи в сфере управления документами.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Управление документами: регулятивная среда, политика в области управления документами.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Распределение ответственности и полномочий по управлению документами в службе документационного обеспечения управления.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 xml:space="preserve">Характеристики системы управления документами и требования к системам </w:t>
      </w:r>
      <w:r w:rsidRPr="006E093C">
        <w:rPr>
          <w:color w:val="000000"/>
          <w:shd w:val="clear" w:color="auto" w:fill="FFFFFF"/>
        </w:rPr>
        <w:t>упр</w:t>
      </w:r>
      <w:r w:rsidRPr="006E093C">
        <w:t>авления документами.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Методология проектирования и внедрения системы управления документами.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t>Системы управления документами и документирование процессов управления документами.</w:t>
      </w:r>
    </w:p>
    <w:p w:rsidR="006E093C" w:rsidRPr="006E093C" w:rsidRDefault="006E093C" w:rsidP="00EB359B">
      <w:pPr>
        <w:numPr>
          <w:ilvl w:val="0"/>
          <w:numId w:val="5"/>
        </w:numPr>
        <w:tabs>
          <w:tab w:val="left" w:pos="426"/>
          <w:tab w:val="left" w:pos="1134"/>
        </w:tabs>
        <w:autoSpaceDE w:val="0"/>
        <w:autoSpaceDN w:val="0"/>
        <w:ind w:left="738" w:hanging="454"/>
        <w:jc w:val="both"/>
      </w:pPr>
      <w:r w:rsidRPr="006E093C">
        <w:t>Требования международных стандартов в области экспертизы ценности документов.</w:t>
      </w:r>
    </w:p>
    <w:p w:rsidR="006E093C" w:rsidRPr="006E093C" w:rsidRDefault="006E093C" w:rsidP="00EB359B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ind w:left="738" w:hanging="454"/>
        <w:jc w:val="both"/>
      </w:pPr>
      <w:r w:rsidRPr="006E093C">
        <w:rPr>
          <w:color w:val="000000"/>
          <w:shd w:val="clear" w:color="auto" w:fill="FFFFFF"/>
        </w:rPr>
        <w:t>Т</w:t>
      </w:r>
      <w:r w:rsidRPr="006E093C">
        <w:t>ребования отечественных нормативно-правовых документов в области экспертизы ценности документов.</w:t>
      </w:r>
    </w:p>
    <w:p w:rsidR="006E093C" w:rsidRPr="006E093C" w:rsidRDefault="006E093C" w:rsidP="00EB359B">
      <w:pPr>
        <w:numPr>
          <w:ilvl w:val="0"/>
          <w:numId w:val="5"/>
        </w:numPr>
        <w:tabs>
          <w:tab w:val="left" w:pos="426"/>
          <w:tab w:val="left" w:pos="1134"/>
        </w:tabs>
        <w:autoSpaceDE w:val="0"/>
        <w:autoSpaceDN w:val="0"/>
        <w:ind w:left="738" w:hanging="454"/>
        <w:jc w:val="both"/>
      </w:pPr>
      <w:r w:rsidRPr="006E093C">
        <w:t>Характеристика международных стандартов в области информационной безопасности.</w:t>
      </w:r>
    </w:p>
    <w:p w:rsidR="00F0091F" w:rsidRDefault="00F0091F" w:rsidP="00761583">
      <w:pPr>
        <w:jc w:val="center"/>
        <w:rPr>
          <w:b/>
          <w:bCs/>
        </w:rPr>
      </w:pPr>
    </w:p>
    <w:p w:rsidR="00EA5607" w:rsidRDefault="00EA5607">
      <w:r>
        <w:br w:type="page"/>
      </w:r>
    </w:p>
    <w:p w:rsidR="007757AE" w:rsidRPr="00632DB6" w:rsidRDefault="00CF05E4" w:rsidP="00632DB6">
      <w:pPr>
        <w:jc w:val="both"/>
        <w:rPr>
          <w:b/>
        </w:rPr>
      </w:pPr>
      <w:r w:rsidRPr="00632DB6">
        <w:rPr>
          <w:b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  <w:r w:rsidR="0080346D" w:rsidRPr="00632DB6">
        <w:rPr>
          <w:b/>
        </w:rPr>
        <w:t>факультативной дисциплины «Международные стандарты в ДОУ»</w:t>
      </w:r>
    </w:p>
    <w:p w:rsidR="00CF05E4" w:rsidRPr="00632DB6" w:rsidRDefault="00CF05E4" w:rsidP="00632DB6">
      <w:pPr>
        <w:jc w:val="both"/>
        <w:rPr>
          <w:b/>
        </w:rPr>
      </w:pPr>
    </w:p>
    <w:p w:rsidR="00EA5607" w:rsidRDefault="00EA5607" w:rsidP="00EA5607">
      <w:pPr>
        <w:ind w:firstLine="709"/>
        <w:jc w:val="both"/>
      </w:pPr>
      <w: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:rsidR="00EA5607" w:rsidRDefault="00EA5607" w:rsidP="00EA5607">
      <w:pPr>
        <w:ind w:firstLine="709"/>
        <w:jc w:val="both"/>
      </w:pPr>
      <w:r>
        <w:t xml:space="preserve">Основным измерителем поэтапного формирования компетенций является </w:t>
      </w:r>
      <w:r w:rsidR="00AB2DEC">
        <w:t>успешное выполнение</w:t>
      </w:r>
      <w:r>
        <w:t xml:space="preserve"> заданий на практических занятиях, защита заданий, выполняемых в процессе СРС.</w:t>
      </w:r>
    </w:p>
    <w:p w:rsidR="00EA5607" w:rsidRDefault="00EA5607" w:rsidP="00EA5607">
      <w:pPr>
        <w:ind w:firstLine="709"/>
        <w:jc w:val="both"/>
      </w:pPr>
      <w:r>
        <w:t>Промежуточный контроль в соответствии с учебным планом включает в себя обобщение итогов освоения студентами дисциплины в форме зачета. Студенты допускается к зачету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:rsidR="00EA5607" w:rsidRDefault="00EA5607" w:rsidP="00EA5607">
      <w:pPr>
        <w:ind w:firstLine="709"/>
        <w:jc w:val="both"/>
      </w:pPr>
      <w:r>
        <w:t>Знания, умения, навыки студента на экзамене оцениваются: «зачтено», «не зачтено».</w:t>
      </w:r>
    </w:p>
    <w:p w:rsidR="00EA5607" w:rsidRDefault="00EA5607" w:rsidP="00EA5607">
      <w:pPr>
        <w:ind w:firstLine="709"/>
        <w:jc w:val="both"/>
      </w:pPr>
      <w:r>
        <w:t xml:space="preserve"> «Зачтено» выставляется студенту:</w:t>
      </w:r>
    </w:p>
    <w:p w:rsidR="00EA5607" w:rsidRDefault="00EA5607" w:rsidP="00EA5607">
      <w:pPr>
        <w:ind w:firstLine="709"/>
        <w:jc w:val="both"/>
      </w:pPr>
      <w:r>
        <w:t>- если он глубоко и прочно усвоил программный материал, исчерпывающе, последовательно, четко и логически стройно излагает его с опорой на положения основной и дополнительной литературы;</w:t>
      </w:r>
    </w:p>
    <w:p w:rsidR="00EA5607" w:rsidRDefault="00EA5607" w:rsidP="00EA5607">
      <w:pPr>
        <w:ind w:firstLine="709"/>
        <w:jc w:val="both"/>
      </w:pPr>
      <w:r>
        <w:t>- если он в достаточной степени усвоил программный материал, последовательно излагает его с опорой на положения основной и дополнительной литературы, умеет производить поиск источников и оценку необходимой информации.</w:t>
      </w:r>
    </w:p>
    <w:p w:rsidR="00EA5607" w:rsidRDefault="00EA5607" w:rsidP="00EA5607">
      <w:pPr>
        <w:ind w:firstLine="709"/>
        <w:jc w:val="both"/>
      </w:pPr>
      <w:r>
        <w:t>«Не зачтено» выставляется, если студент испытывает пробелы в изложении материала, необходимого для ответа на вопросы зачета, не умеет производить поиск источников и оценку необходимой для этого информации. Учебные достижения в семестровый период и результаты рубежного контроля демонстрируют низкую степень овладения программным материалом, уровень сформированности компетенций оценивается ниже среднего по уровневой шкале и ниже 41 % по процентной шкале оценки овладения совокупностью компетенций по дисциплине.</w:t>
      </w:r>
    </w:p>
    <w:p w:rsidR="00AB2DEC" w:rsidRDefault="00AB2DEC" w:rsidP="00EA5607">
      <w:pPr>
        <w:ind w:firstLine="709"/>
        <w:jc w:val="both"/>
      </w:pPr>
    </w:p>
    <w:p w:rsidR="0080346D" w:rsidRPr="0080346D" w:rsidRDefault="0080346D" w:rsidP="0080346D">
      <w:pPr>
        <w:jc w:val="center"/>
        <w:outlineLvl w:val="0"/>
        <w:rPr>
          <w:rFonts w:eastAsia="Calibri"/>
          <w:lang w:eastAsia="en-US"/>
        </w:rPr>
      </w:pPr>
      <w:r w:rsidRPr="0080346D">
        <w:rPr>
          <w:rFonts w:eastAsia="Calibri"/>
          <w:lang w:eastAsia="en-US"/>
        </w:rPr>
        <w:t>1. Шкала оценки самостоятельной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2"/>
        <w:gridCol w:w="1261"/>
        <w:gridCol w:w="1263"/>
        <w:gridCol w:w="1263"/>
        <w:gridCol w:w="1261"/>
      </w:tblGrid>
      <w:tr w:rsidR="0080346D" w:rsidRPr="00632DB6" w:rsidTr="00D159A5">
        <w:trPr>
          <w:trHeight w:val="110"/>
          <w:jc w:val="center"/>
        </w:trPr>
        <w:tc>
          <w:tcPr>
            <w:tcW w:w="2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346D" w:rsidRPr="00632DB6" w:rsidRDefault="0080346D" w:rsidP="0080346D">
            <w:pPr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2</w:t>
            </w:r>
          </w:p>
        </w:tc>
      </w:tr>
      <w:tr w:rsidR="0080346D" w:rsidRPr="00632DB6" w:rsidTr="00D159A5">
        <w:trPr>
          <w:jc w:val="center"/>
        </w:trPr>
        <w:tc>
          <w:tcPr>
            <w:tcW w:w="2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sz w:val="20"/>
                <w:szCs w:val="20"/>
                <w:lang w:eastAsia="en-US"/>
              </w:rPr>
              <w:t>70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sz w:val="20"/>
                <w:szCs w:val="20"/>
                <w:lang w:eastAsia="en-US"/>
              </w:rPr>
              <w:t>30</w:t>
            </w:r>
          </w:p>
        </w:tc>
      </w:tr>
    </w:tbl>
    <w:p w:rsidR="0080346D" w:rsidRPr="0080346D" w:rsidRDefault="0080346D" w:rsidP="0080346D">
      <w:pPr>
        <w:ind w:firstLine="709"/>
        <w:jc w:val="both"/>
        <w:rPr>
          <w:rFonts w:eastAsia="Calibri"/>
          <w:lang w:eastAsia="en-US"/>
        </w:rPr>
      </w:pPr>
    </w:p>
    <w:p w:rsidR="0080346D" w:rsidRPr="0080346D" w:rsidRDefault="0080346D" w:rsidP="0080346D">
      <w:pPr>
        <w:jc w:val="center"/>
        <w:outlineLvl w:val="0"/>
        <w:rPr>
          <w:rFonts w:eastAsia="Calibri"/>
          <w:lang w:eastAsia="en-US"/>
        </w:rPr>
      </w:pPr>
      <w:r w:rsidRPr="0080346D">
        <w:rPr>
          <w:rFonts w:eastAsia="Calibri"/>
          <w:lang w:eastAsia="en-US"/>
        </w:rPr>
        <w:t>2. Шкала оценок при промежуточном контроле (зачете)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1692"/>
        <w:gridCol w:w="1692"/>
        <w:gridCol w:w="1692"/>
        <w:gridCol w:w="1692"/>
      </w:tblGrid>
      <w:tr w:rsidR="0080346D" w:rsidRPr="00632DB6" w:rsidTr="00D159A5">
        <w:tc>
          <w:tcPr>
            <w:tcW w:w="146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Отметка о приеме зачета</w:t>
            </w:r>
          </w:p>
        </w:tc>
        <w:tc>
          <w:tcPr>
            <w:tcW w:w="2652" w:type="pct"/>
            <w:gridSpan w:val="3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b/>
                <w:sz w:val="20"/>
                <w:szCs w:val="20"/>
              </w:rPr>
            </w:pPr>
            <w:r w:rsidRPr="00632DB6">
              <w:rPr>
                <w:b/>
                <w:sz w:val="20"/>
                <w:szCs w:val="20"/>
              </w:rPr>
              <w:t>зачтено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b/>
                <w:sz w:val="20"/>
                <w:szCs w:val="20"/>
              </w:rPr>
            </w:pPr>
            <w:r w:rsidRPr="00632DB6">
              <w:rPr>
                <w:b/>
                <w:sz w:val="20"/>
                <w:szCs w:val="20"/>
              </w:rPr>
              <w:t>не зачтено</w:t>
            </w:r>
          </w:p>
        </w:tc>
      </w:tr>
      <w:tr w:rsidR="0080346D" w:rsidRPr="00632DB6" w:rsidTr="00D159A5">
        <w:tc>
          <w:tcPr>
            <w:tcW w:w="146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b/>
                <w:sz w:val="20"/>
                <w:szCs w:val="20"/>
              </w:rPr>
            </w:pPr>
            <w:r w:rsidRPr="00632DB6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b/>
                <w:sz w:val="20"/>
                <w:szCs w:val="20"/>
              </w:rPr>
            </w:pPr>
            <w:r w:rsidRPr="00632DB6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b/>
                <w:sz w:val="20"/>
                <w:szCs w:val="20"/>
              </w:rPr>
            </w:pPr>
            <w:r w:rsidRPr="00632DB6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b/>
                <w:sz w:val="20"/>
                <w:szCs w:val="20"/>
              </w:rPr>
            </w:pPr>
            <w:r w:rsidRPr="00632DB6">
              <w:rPr>
                <w:b/>
                <w:sz w:val="20"/>
                <w:szCs w:val="20"/>
              </w:rPr>
              <w:t>2</w:t>
            </w:r>
          </w:p>
        </w:tc>
      </w:tr>
      <w:tr w:rsidR="0080346D" w:rsidRPr="00632DB6" w:rsidTr="00D159A5">
        <w:tc>
          <w:tcPr>
            <w:tcW w:w="146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32DB6">
              <w:rPr>
                <w:rFonts w:eastAsia="Calibri"/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32DB6">
              <w:rPr>
                <w:sz w:val="20"/>
                <w:szCs w:val="20"/>
              </w:rPr>
              <w:t>25-30 баллов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32DB6">
              <w:rPr>
                <w:sz w:val="20"/>
                <w:szCs w:val="20"/>
              </w:rPr>
              <w:t>20-25 баллов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32DB6">
              <w:rPr>
                <w:sz w:val="20"/>
                <w:szCs w:val="20"/>
              </w:rPr>
              <w:t>15-20 баллов</w:t>
            </w:r>
          </w:p>
        </w:tc>
        <w:tc>
          <w:tcPr>
            <w:tcW w:w="884" w:type="pct"/>
          </w:tcPr>
          <w:p w:rsidR="0080346D" w:rsidRPr="00632DB6" w:rsidRDefault="0080346D" w:rsidP="0080346D">
            <w:pPr>
              <w:contextualSpacing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32DB6">
              <w:rPr>
                <w:rFonts w:eastAsia="Calibri"/>
                <w:sz w:val="20"/>
                <w:szCs w:val="20"/>
                <w:lang w:eastAsia="en-US"/>
              </w:rPr>
              <w:t>менее 15 баллов</w:t>
            </w:r>
          </w:p>
        </w:tc>
      </w:tr>
    </w:tbl>
    <w:p w:rsidR="0080346D" w:rsidRPr="0080346D" w:rsidRDefault="0080346D" w:rsidP="0080346D">
      <w:pPr>
        <w:jc w:val="center"/>
        <w:outlineLvl w:val="0"/>
        <w:rPr>
          <w:b/>
        </w:rPr>
      </w:pPr>
    </w:p>
    <w:p w:rsidR="0080346D" w:rsidRPr="0080346D" w:rsidRDefault="0080346D" w:rsidP="0080346D">
      <w:pPr>
        <w:jc w:val="center"/>
        <w:outlineLvl w:val="0"/>
        <w:rPr>
          <w:rFonts w:eastAsia="Calibri"/>
          <w:lang w:eastAsia="en-US"/>
        </w:rPr>
      </w:pPr>
      <w:r w:rsidRPr="0080346D">
        <w:rPr>
          <w:rFonts w:eastAsia="Calibri"/>
          <w:lang w:eastAsia="en-US"/>
        </w:rPr>
        <w:t>3. 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6"/>
        <w:gridCol w:w="6052"/>
        <w:gridCol w:w="2842"/>
      </w:tblGrid>
      <w:tr w:rsidR="0080346D" w:rsidRPr="00632DB6" w:rsidTr="00D159A5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Оценка в баллах</w:t>
            </w:r>
          </w:p>
        </w:tc>
      </w:tr>
      <w:tr w:rsidR="0080346D" w:rsidRPr="00632DB6" w:rsidTr="00D159A5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both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70</w:t>
            </w:r>
          </w:p>
        </w:tc>
      </w:tr>
      <w:tr w:rsidR="0080346D" w:rsidRPr="00632DB6" w:rsidTr="00D159A5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both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 xml:space="preserve">Промежуточный контроль (зачет)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30</w:t>
            </w:r>
          </w:p>
        </w:tc>
      </w:tr>
      <w:tr w:rsidR="0080346D" w:rsidRPr="00632DB6" w:rsidTr="00D159A5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46D" w:rsidRPr="00632DB6" w:rsidRDefault="0080346D" w:rsidP="0080346D">
            <w:pPr>
              <w:jc w:val="center"/>
              <w:rPr>
                <w:sz w:val="20"/>
                <w:szCs w:val="20"/>
              </w:rPr>
            </w:pPr>
            <w:r w:rsidRPr="00632DB6">
              <w:rPr>
                <w:sz w:val="20"/>
                <w:szCs w:val="20"/>
              </w:rPr>
              <w:t>100</w:t>
            </w:r>
          </w:p>
        </w:tc>
      </w:tr>
    </w:tbl>
    <w:p w:rsidR="0080346D" w:rsidRPr="0080346D" w:rsidRDefault="0080346D" w:rsidP="0080346D">
      <w:pPr>
        <w:ind w:firstLine="708"/>
        <w:jc w:val="both"/>
      </w:pPr>
    </w:p>
    <w:p w:rsidR="00632DB6" w:rsidRDefault="00632DB6">
      <w:r>
        <w:br w:type="page"/>
      </w:r>
    </w:p>
    <w:p w:rsidR="00632DB6" w:rsidRPr="00632DB6" w:rsidRDefault="00632DB6" w:rsidP="00632DB6">
      <w:pPr>
        <w:spacing w:line="288" w:lineRule="auto"/>
        <w:jc w:val="center"/>
        <w:rPr>
          <w:b/>
        </w:rPr>
      </w:pPr>
      <w:r w:rsidRPr="00632DB6">
        <w:rPr>
          <w:b/>
        </w:rPr>
        <w:lastRenderedPageBreak/>
        <w:t>8. Лист актуализации</w:t>
      </w:r>
    </w:p>
    <w:p w:rsidR="00632DB6" w:rsidRPr="00632DB6" w:rsidRDefault="00632DB6" w:rsidP="00632DB6">
      <w:pPr>
        <w:spacing w:line="288" w:lineRule="auto"/>
        <w:jc w:val="both"/>
        <w:rPr>
          <w:u w:val="single"/>
        </w:rPr>
      </w:pPr>
    </w:p>
    <w:p w:rsidR="00632DB6" w:rsidRPr="00632DB6" w:rsidRDefault="00632DB6" w:rsidP="00632DB6">
      <w:pPr>
        <w:spacing w:line="288" w:lineRule="auto"/>
        <w:jc w:val="both"/>
      </w:pPr>
      <w:r w:rsidRPr="00632DB6">
        <w:t>______/______ учебный год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В рабочую программу вносятся следующие изменения:</w:t>
      </w:r>
    </w:p>
    <w:p w:rsidR="00632DB6" w:rsidRPr="00632DB6" w:rsidRDefault="00632DB6" w:rsidP="00632DB6">
      <w:pPr>
        <w:tabs>
          <w:tab w:val="left" w:leader="underscore" w:pos="10260"/>
        </w:tabs>
        <w:spacing w:line="288" w:lineRule="auto"/>
        <w:jc w:val="both"/>
      </w:pPr>
      <w:r w:rsidRPr="00632DB6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32DB6" w:rsidRPr="00632DB6" w:rsidRDefault="00632DB6" w:rsidP="00632DB6">
      <w:pPr>
        <w:tabs>
          <w:tab w:val="left" w:leader="underscore" w:pos="10260"/>
        </w:tabs>
        <w:spacing w:line="288" w:lineRule="auto"/>
        <w:jc w:val="both"/>
      </w:pPr>
      <w:r w:rsidRPr="00632DB6">
        <w:t>ФОС обновлен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Рабочая программа рассмотрена на заседании кафедры______________________________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протокол №___________от 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Заведующий кафедрой ________________________________________________________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"_____"______________ 20 ____г.</w:t>
      </w:r>
    </w:p>
    <w:p w:rsidR="00632DB6" w:rsidRPr="00632DB6" w:rsidRDefault="00632DB6" w:rsidP="00632DB6">
      <w:pPr>
        <w:spacing w:line="288" w:lineRule="auto"/>
        <w:jc w:val="both"/>
      </w:pPr>
    </w:p>
    <w:p w:rsidR="00632DB6" w:rsidRPr="00632DB6" w:rsidRDefault="00632DB6" w:rsidP="00632DB6">
      <w:pPr>
        <w:spacing w:line="288" w:lineRule="auto"/>
        <w:jc w:val="both"/>
      </w:pPr>
    </w:p>
    <w:p w:rsidR="00632DB6" w:rsidRPr="00632DB6" w:rsidRDefault="00632DB6" w:rsidP="00632DB6">
      <w:pPr>
        <w:spacing w:line="288" w:lineRule="auto"/>
        <w:jc w:val="both"/>
      </w:pPr>
      <w:r w:rsidRPr="00632DB6">
        <w:t>______/______ учебный год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В рабочую программу вносятся следующие изменения:</w:t>
      </w:r>
    </w:p>
    <w:p w:rsidR="00632DB6" w:rsidRPr="00632DB6" w:rsidRDefault="00632DB6" w:rsidP="00632DB6">
      <w:pPr>
        <w:tabs>
          <w:tab w:val="left" w:leader="underscore" w:pos="10260"/>
        </w:tabs>
        <w:spacing w:line="288" w:lineRule="auto"/>
        <w:jc w:val="both"/>
      </w:pPr>
      <w:r w:rsidRPr="00632DB6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32DB6" w:rsidRPr="00632DB6" w:rsidRDefault="00632DB6" w:rsidP="00632DB6">
      <w:pPr>
        <w:tabs>
          <w:tab w:val="left" w:leader="underscore" w:pos="10260"/>
        </w:tabs>
        <w:spacing w:line="288" w:lineRule="auto"/>
        <w:jc w:val="both"/>
      </w:pPr>
      <w:r w:rsidRPr="00632DB6">
        <w:t>ФОС обновлен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Рабочая программа рассмотрена на заседании кафедры______________________________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протокол №___________от 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Заведующий кафедрой ________________________________________________________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"_____"______________ 20 ____г.</w:t>
      </w:r>
    </w:p>
    <w:p w:rsidR="00632DB6" w:rsidRPr="00632DB6" w:rsidRDefault="00632DB6" w:rsidP="00632DB6">
      <w:pPr>
        <w:spacing w:line="288" w:lineRule="auto"/>
        <w:jc w:val="both"/>
      </w:pPr>
    </w:p>
    <w:p w:rsidR="00632DB6" w:rsidRPr="00632DB6" w:rsidRDefault="00632DB6" w:rsidP="00632DB6">
      <w:pPr>
        <w:spacing w:line="288" w:lineRule="auto"/>
        <w:jc w:val="both"/>
      </w:pPr>
    </w:p>
    <w:p w:rsidR="00632DB6" w:rsidRPr="00632DB6" w:rsidRDefault="00632DB6" w:rsidP="00632DB6">
      <w:pPr>
        <w:spacing w:line="288" w:lineRule="auto"/>
        <w:jc w:val="both"/>
      </w:pPr>
      <w:r w:rsidRPr="00632DB6">
        <w:t>______/______ учебный год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В рабочую программу вносятся следующие изменения:</w:t>
      </w:r>
    </w:p>
    <w:p w:rsidR="00632DB6" w:rsidRPr="00632DB6" w:rsidRDefault="00632DB6" w:rsidP="00632DB6">
      <w:pPr>
        <w:tabs>
          <w:tab w:val="left" w:leader="underscore" w:pos="10260"/>
        </w:tabs>
        <w:spacing w:line="288" w:lineRule="auto"/>
        <w:jc w:val="both"/>
      </w:pPr>
      <w:r w:rsidRPr="00632DB6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32DB6" w:rsidRPr="00632DB6" w:rsidRDefault="00632DB6" w:rsidP="00632DB6">
      <w:pPr>
        <w:tabs>
          <w:tab w:val="left" w:leader="underscore" w:pos="10260"/>
        </w:tabs>
        <w:spacing w:line="288" w:lineRule="auto"/>
        <w:jc w:val="both"/>
      </w:pPr>
      <w:r w:rsidRPr="00632DB6">
        <w:t>ФОС обновлен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Рабочая программа рассмотрена на заседании кафедры ______________________________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протокол №___________от 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Заведующий кафедрой ________________________________________________________</w:t>
      </w:r>
    </w:p>
    <w:p w:rsidR="00632DB6" w:rsidRPr="00632DB6" w:rsidRDefault="00632DB6" w:rsidP="00632DB6">
      <w:pPr>
        <w:spacing w:line="288" w:lineRule="auto"/>
        <w:jc w:val="both"/>
      </w:pPr>
      <w:r w:rsidRPr="00632DB6">
        <w:t>"_____"______________ 20 ____г.</w:t>
      </w:r>
    </w:p>
    <w:p w:rsidR="00632DB6" w:rsidRPr="00632DB6" w:rsidRDefault="00632DB6" w:rsidP="00632DB6">
      <w:pPr>
        <w:spacing w:line="288" w:lineRule="auto"/>
        <w:jc w:val="both"/>
      </w:pPr>
    </w:p>
    <w:p w:rsidR="00BC420F" w:rsidRDefault="00BC420F"/>
    <w:sectPr w:rsidR="00BC420F" w:rsidSect="00174D2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2220" w:rsidRDefault="00302220">
      <w:r>
        <w:separator/>
      </w:r>
    </w:p>
  </w:endnote>
  <w:endnote w:type="continuationSeparator" w:id="0">
    <w:p w:rsidR="00302220" w:rsidRDefault="003022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A6D" w:rsidRDefault="00AE2BE8" w:rsidP="005F23B0">
    <w:pPr>
      <w:pStyle w:val="a4"/>
      <w:jc w:val="right"/>
    </w:pPr>
    <w:r>
      <w:rPr>
        <w:rStyle w:val="a5"/>
      </w:rPr>
      <w:fldChar w:fldCharType="begin"/>
    </w:r>
    <w:r w:rsidR="00183A6D">
      <w:rPr>
        <w:rStyle w:val="a5"/>
      </w:rPr>
      <w:instrText xml:space="preserve"> PAGE </w:instrText>
    </w:r>
    <w:r>
      <w:rPr>
        <w:rStyle w:val="a5"/>
      </w:rPr>
      <w:fldChar w:fldCharType="separate"/>
    </w:r>
    <w:r w:rsidR="00183A6D"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A6D" w:rsidRDefault="00AE2BE8">
    <w:pPr>
      <w:pStyle w:val="a4"/>
      <w:jc w:val="right"/>
    </w:pPr>
    <w:r>
      <w:rPr>
        <w:rStyle w:val="a5"/>
      </w:rPr>
      <w:fldChar w:fldCharType="begin"/>
    </w:r>
    <w:r w:rsidR="00183A6D">
      <w:rPr>
        <w:rStyle w:val="a5"/>
      </w:rPr>
      <w:instrText xml:space="preserve"> PAGE </w:instrText>
    </w:r>
    <w:r>
      <w:rPr>
        <w:rStyle w:val="a5"/>
      </w:rPr>
      <w:fldChar w:fldCharType="separate"/>
    </w:r>
    <w:r w:rsidR="00EE1A2E">
      <w:rPr>
        <w:rStyle w:val="a5"/>
        <w:noProof/>
      </w:rPr>
      <w:t>2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A6D" w:rsidRDefault="00183A6D" w:rsidP="005F23B0">
    <w:pPr>
      <w:pStyle w:val="a4"/>
      <w:jc w:val="right"/>
    </w:pPr>
  </w:p>
  <w:p w:rsidR="00183A6D" w:rsidRPr="005F23B0" w:rsidRDefault="00183A6D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A6D" w:rsidRPr="005F23B0" w:rsidRDefault="00183A6D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A6D" w:rsidRDefault="00183A6D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2220" w:rsidRDefault="00302220">
      <w:r>
        <w:separator/>
      </w:r>
    </w:p>
  </w:footnote>
  <w:footnote w:type="continuationSeparator" w:id="0">
    <w:p w:rsidR="00302220" w:rsidRDefault="003022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34480"/>
    <w:multiLevelType w:val="hybridMultilevel"/>
    <w:tmpl w:val="68DAFE0C"/>
    <w:lvl w:ilvl="0" w:tplc="7E2282C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021DC8"/>
    <w:multiLevelType w:val="hybridMultilevel"/>
    <w:tmpl w:val="7B865DCA"/>
    <w:lvl w:ilvl="0" w:tplc="76806AC0">
      <w:start w:val="1"/>
      <w:numFmt w:val="bullet"/>
      <w:lvlText w:val=""/>
      <w:lvlJc w:val="left"/>
      <w:pPr>
        <w:tabs>
          <w:tab w:val="num" w:pos="1423"/>
        </w:tabs>
        <w:ind w:left="14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1056C44"/>
    <w:multiLevelType w:val="singleLevel"/>
    <w:tmpl w:val="188AE4EE"/>
    <w:lvl w:ilvl="0">
      <w:numFmt w:val="bullet"/>
      <w:lvlText w:val="-"/>
      <w:lvlJc w:val="left"/>
      <w:pPr>
        <w:tabs>
          <w:tab w:val="num" w:pos="928"/>
        </w:tabs>
        <w:ind w:left="928" w:hanging="360"/>
      </w:pPr>
      <w:rPr>
        <w:b/>
      </w:rPr>
    </w:lvl>
  </w:abstractNum>
  <w:abstractNum w:abstractNumId="3">
    <w:nsid w:val="2A437BC1"/>
    <w:multiLevelType w:val="hybridMultilevel"/>
    <w:tmpl w:val="CEA4158A"/>
    <w:lvl w:ilvl="0" w:tplc="E886F57E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00019CE"/>
    <w:multiLevelType w:val="hybridMultilevel"/>
    <w:tmpl w:val="80E08B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7914ED"/>
    <w:multiLevelType w:val="hybridMultilevel"/>
    <w:tmpl w:val="CC80BE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69214CF"/>
    <w:multiLevelType w:val="hybridMultilevel"/>
    <w:tmpl w:val="EBDE28D0"/>
    <w:lvl w:ilvl="0" w:tplc="64C41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1"/>
  </w:num>
  <w:num w:numId="5">
    <w:abstractNumId w:val="4"/>
  </w:num>
  <w:num w:numId="6">
    <w:abstractNumId w:val="0"/>
  </w:num>
  <w:num w:numId="7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290B"/>
    <w:rsid w:val="00004A30"/>
    <w:rsid w:val="00004ABB"/>
    <w:rsid w:val="00013DD3"/>
    <w:rsid w:val="00013E7B"/>
    <w:rsid w:val="00020DC3"/>
    <w:rsid w:val="00027647"/>
    <w:rsid w:val="000304FC"/>
    <w:rsid w:val="0003228C"/>
    <w:rsid w:val="0003455B"/>
    <w:rsid w:val="000351EB"/>
    <w:rsid w:val="00040BBD"/>
    <w:rsid w:val="00040CD5"/>
    <w:rsid w:val="0004771E"/>
    <w:rsid w:val="00051216"/>
    <w:rsid w:val="00054E96"/>
    <w:rsid w:val="00056A56"/>
    <w:rsid w:val="000645FF"/>
    <w:rsid w:val="00065C05"/>
    <w:rsid w:val="00065E92"/>
    <w:rsid w:val="00067788"/>
    <w:rsid w:val="00067AD8"/>
    <w:rsid w:val="000704B9"/>
    <w:rsid w:val="00081CF1"/>
    <w:rsid w:val="000839E7"/>
    <w:rsid w:val="00084A7A"/>
    <w:rsid w:val="000869FE"/>
    <w:rsid w:val="00086E4F"/>
    <w:rsid w:val="00091A0F"/>
    <w:rsid w:val="00094222"/>
    <w:rsid w:val="00097103"/>
    <w:rsid w:val="000A4440"/>
    <w:rsid w:val="000A6A8B"/>
    <w:rsid w:val="000A6B2B"/>
    <w:rsid w:val="000A7269"/>
    <w:rsid w:val="000A767E"/>
    <w:rsid w:val="000B3BE5"/>
    <w:rsid w:val="000B3EAD"/>
    <w:rsid w:val="000C2718"/>
    <w:rsid w:val="000C386F"/>
    <w:rsid w:val="000C3A49"/>
    <w:rsid w:val="000D0861"/>
    <w:rsid w:val="000D17EF"/>
    <w:rsid w:val="000D4939"/>
    <w:rsid w:val="000D5B76"/>
    <w:rsid w:val="000D7577"/>
    <w:rsid w:val="000D7A95"/>
    <w:rsid w:val="000D7D57"/>
    <w:rsid w:val="000E4F95"/>
    <w:rsid w:val="000E74E2"/>
    <w:rsid w:val="000E7D07"/>
    <w:rsid w:val="000F32CD"/>
    <w:rsid w:val="000F3974"/>
    <w:rsid w:val="000F433B"/>
    <w:rsid w:val="000F5917"/>
    <w:rsid w:val="000F6AEE"/>
    <w:rsid w:val="00100F56"/>
    <w:rsid w:val="00101F31"/>
    <w:rsid w:val="00103D70"/>
    <w:rsid w:val="001048E9"/>
    <w:rsid w:val="00110756"/>
    <w:rsid w:val="0011076C"/>
    <w:rsid w:val="00132A8F"/>
    <w:rsid w:val="00134153"/>
    <w:rsid w:val="00137732"/>
    <w:rsid w:val="00141170"/>
    <w:rsid w:val="00146E86"/>
    <w:rsid w:val="001477E0"/>
    <w:rsid w:val="00157C93"/>
    <w:rsid w:val="00157F3C"/>
    <w:rsid w:val="001606C8"/>
    <w:rsid w:val="00160DDD"/>
    <w:rsid w:val="00161369"/>
    <w:rsid w:val="00161428"/>
    <w:rsid w:val="001614B0"/>
    <w:rsid w:val="001626B8"/>
    <w:rsid w:val="00165B9D"/>
    <w:rsid w:val="00167B3D"/>
    <w:rsid w:val="0017412C"/>
    <w:rsid w:val="00174D27"/>
    <w:rsid w:val="0018082E"/>
    <w:rsid w:val="00180AD3"/>
    <w:rsid w:val="00183A6D"/>
    <w:rsid w:val="00190221"/>
    <w:rsid w:val="00192B7F"/>
    <w:rsid w:val="00194599"/>
    <w:rsid w:val="001971A5"/>
    <w:rsid w:val="00197D2C"/>
    <w:rsid w:val="001A0721"/>
    <w:rsid w:val="001A22A5"/>
    <w:rsid w:val="001A499E"/>
    <w:rsid w:val="001B1C0D"/>
    <w:rsid w:val="001C1041"/>
    <w:rsid w:val="001C14FB"/>
    <w:rsid w:val="001C2180"/>
    <w:rsid w:val="001C252D"/>
    <w:rsid w:val="001C785D"/>
    <w:rsid w:val="001D243E"/>
    <w:rsid w:val="001D6A75"/>
    <w:rsid w:val="001D73C0"/>
    <w:rsid w:val="001E4084"/>
    <w:rsid w:val="001E41DE"/>
    <w:rsid w:val="001E5670"/>
    <w:rsid w:val="001E6137"/>
    <w:rsid w:val="001E74F9"/>
    <w:rsid w:val="001E79EF"/>
    <w:rsid w:val="001F3FEF"/>
    <w:rsid w:val="002001C2"/>
    <w:rsid w:val="00201937"/>
    <w:rsid w:val="00202679"/>
    <w:rsid w:val="00204DAC"/>
    <w:rsid w:val="002135E0"/>
    <w:rsid w:val="00216C01"/>
    <w:rsid w:val="002206AA"/>
    <w:rsid w:val="00224117"/>
    <w:rsid w:val="00225972"/>
    <w:rsid w:val="00225C05"/>
    <w:rsid w:val="00230F30"/>
    <w:rsid w:val="0023253A"/>
    <w:rsid w:val="002453AF"/>
    <w:rsid w:val="002465BC"/>
    <w:rsid w:val="002526CD"/>
    <w:rsid w:val="00253617"/>
    <w:rsid w:val="0025702E"/>
    <w:rsid w:val="002612A3"/>
    <w:rsid w:val="002613F2"/>
    <w:rsid w:val="0026485E"/>
    <w:rsid w:val="0027435A"/>
    <w:rsid w:val="00281040"/>
    <w:rsid w:val="0028692A"/>
    <w:rsid w:val="002870D0"/>
    <w:rsid w:val="00291438"/>
    <w:rsid w:val="00291677"/>
    <w:rsid w:val="00294D9F"/>
    <w:rsid w:val="00296CF8"/>
    <w:rsid w:val="00296E7E"/>
    <w:rsid w:val="002A1A52"/>
    <w:rsid w:val="002A4281"/>
    <w:rsid w:val="002A47F0"/>
    <w:rsid w:val="002B1660"/>
    <w:rsid w:val="002B5F98"/>
    <w:rsid w:val="002C4143"/>
    <w:rsid w:val="002C5FA2"/>
    <w:rsid w:val="002C74F7"/>
    <w:rsid w:val="002C7783"/>
    <w:rsid w:val="002D0A0C"/>
    <w:rsid w:val="002D0DDB"/>
    <w:rsid w:val="002D267F"/>
    <w:rsid w:val="002D2997"/>
    <w:rsid w:val="002D4E44"/>
    <w:rsid w:val="002D505D"/>
    <w:rsid w:val="002D6619"/>
    <w:rsid w:val="002D6AFD"/>
    <w:rsid w:val="002E17F4"/>
    <w:rsid w:val="002E1B38"/>
    <w:rsid w:val="002E2B31"/>
    <w:rsid w:val="002E627F"/>
    <w:rsid w:val="002E7D31"/>
    <w:rsid w:val="002F107E"/>
    <w:rsid w:val="002F390A"/>
    <w:rsid w:val="002F4DDB"/>
    <w:rsid w:val="002F5D49"/>
    <w:rsid w:val="002F6515"/>
    <w:rsid w:val="00302220"/>
    <w:rsid w:val="00304C1F"/>
    <w:rsid w:val="00304C60"/>
    <w:rsid w:val="0030624F"/>
    <w:rsid w:val="003117E7"/>
    <w:rsid w:val="00312480"/>
    <w:rsid w:val="00323886"/>
    <w:rsid w:val="00323BFD"/>
    <w:rsid w:val="00325EA2"/>
    <w:rsid w:val="003339A6"/>
    <w:rsid w:val="00334289"/>
    <w:rsid w:val="003367C1"/>
    <w:rsid w:val="00336A11"/>
    <w:rsid w:val="00347E74"/>
    <w:rsid w:val="0035143C"/>
    <w:rsid w:val="00353C6E"/>
    <w:rsid w:val="00353CD6"/>
    <w:rsid w:val="003607D7"/>
    <w:rsid w:val="00363541"/>
    <w:rsid w:val="00364C51"/>
    <w:rsid w:val="00366115"/>
    <w:rsid w:val="003663C9"/>
    <w:rsid w:val="0037128B"/>
    <w:rsid w:val="003719EA"/>
    <w:rsid w:val="00375323"/>
    <w:rsid w:val="00380045"/>
    <w:rsid w:val="003923E1"/>
    <w:rsid w:val="00397AEC"/>
    <w:rsid w:val="003A1721"/>
    <w:rsid w:val="003A415B"/>
    <w:rsid w:val="003B6B99"/>
    <w:rsid w:val="003C4091"/>
    <w:rsid w:val="003D28AC"/>
    <w:rsid w:val="003D3817"/>
    <w:rsid w:val="003D45EC"/>
    <w:rsid w:val="003D6968"/>
    <w:rsid w:val="003E48AB"/>
    <w:rsid w:val="003F0C38"/>
    <w:rsid w:val="003F305F"/>
    <w:rsid w:val="003F7F6D"/>
    <w:rsid w:val="00401B62"/>
    <w:rsid w:val="004054BD"/>
    <w:rsid w:val="00405CC8"/>
    <w:rsid w:val="00415270"/>
    <w:rsid w:val="00415E36"/>
    <w:rsid w:val="004207B4"/>
    <w:rsid w:val="00424505"/>
    <w:rsid w:val="00427526"/>
    <w:rsid w:val="00432AA4"/>
    <w:rsid w:val="00436172"/>
    <w:rsid w:val="004408AC"/>
    <w:rsid w:val="004433A3"/>
    <w:rsid w:val="00443525"/>
    <w:rsid w:val="0044754F"/>
    <w:rsid w:val="00457217"/>
    <w:rsid w:val="00460765"/>
    <w:rsid w:val="00460B54"/>
    <w:rsid w:val="00465B85"/>
    <w:rsid w:val="00466BBC"/>
    <w:rsid w:val="00467850"/>
    <w:rsid w:val="0047068E"/>
    <w:rsid w:val="00470898"/>
    <w:rsid w:val="004747F7"/>
    <w:rsid w:val="00475094"/>
    <w:rsid w:val="00476EEE"/>
    <w:rsid w:val="00483A7A"/>
    <w:rsid w:val="0048429C"/>
    <w:rsid w:val="0048587E"/>
    <w:rsid w:val="00490BF6"/>
    <w:rsid w:val="0049356B"/>
    <w:rsid w:val="004971D1"/>
    <w:rsid w:val="004A00F4"/>
    <w:rsid w:val="004A0C56"/>
    <w:rsid w:val="004A4C1A"/>
    <w:rsid w:val="004A549C"/>
    <w:rsid w:val="004B3774"/>
    <w:rsid w:val="004B6256"/>
    <w:rsid w:val="004B76FC"/>
    <w:rsid w:val="004B7AA9"/>
    <w:rsid w:val="004C26C5"/>
    <w:rsid w:val="004C3F6E"/>
    <w:rsid w:val="004C65F4"/>
    <w:rsid w:val="004C67D5"/>
    <w:rsid w:val="004D7BBD"/>
    <w:rsid w:val="004E1DFE"/>
    <w:rsid w:val="004E45CC"/>
    <w:rsid w:val="004E73BF"/>
    <w:rsid w:val="004F4CD1"/>
    <w:rsid w:val="004F5CD1"/>
    <w:rsid w:val="004F7A66"/>
    <w:rsid w:val="0050367B"/>
    <w:rsid w:val="00507E7F"/>
    <w:rsid w:val="00511D6B"/>
    <w:rsid w:val="00512A83"/>
    <w:rsid w:val="00516412"/>
    <w:rsid w:val="00524998"/>
    <w:rsid w:val="00526470"/>
    <w:rsid w:val="00527383"/>
    <w:rsid w:val="00532125"/>
    <w:rsid w:val="005337F0"/>
    <w:rsid w:val="005339D9"/>
    <w:rsid w:val="00541C83"/>
    <w:rsid w:val="005503BE"/>
    <w:rsid w:val="00551CF5"/>
    <w:rsid w:val="005608E1"/>
    <w:rsid w:val="005630AD"/>
    <w:rsid w:val="0056504B"/>
    <w:rsid w:val="00565A0A"/>
    <w:rsid w:val="00565C35"/>
    <w:rsid w:val="0056719A"/>
    <w:rsid w:val="0057000C"/>
    <w:rsid w:val="0057203C"/>
    <w:rsid w:val="005721B5"/>
    <w:rsid w:val="005735A7"/>
    <w:rsid w:val="00581D71"/>
    <w:rsid w:val="00587563"/>
    <w:rsid w:val="005900A0"/>
    <w:rsid w:val="005922A2"/>
    <w:rsid w:val="00594F2A"/>
    <w:rsid w:val="005A098C"/>
    <w:rsid w:val="005A2748"/>
    <w:rsid w:val="005A3274"/>
    <w:rsid w:val="005A36DF"/>
    <w:rsid w:val="005A46A0"/>
    <w:rsid w:val="005A7E95"/>
    <w:rsid w:val="005B03C6"/>
    <w:rsid w:val="005B0F52"/>
    <w:rsid w:val="005B2775"/>
    <w:rsid w:val="005B2F96"/>
    <w:rsid w:val="005B6E37"/>
    <w:rsid w:val="005C14CD"/>
    <w:rsid w:val="005C2952"/>
    <w:rsid w:val="005C64B8"/>
    <w:rsid w:val="005D0EB8"/>
    <w:rsid w:val="005D0FD7"/>
    <w:rsid w:val="005D3716"/>
    <w:rsid w:val="005D5902"/>
    <w:rsid w:val="005E2982"/>
    <w:rsid w:val="005E4389"/>
    <w:rsid w:val="005E7F07"/>
    <w:rsid w:val="005F23B0"/>
    <w:rsid w:val="005F2AA1"/>
    <w:rsid w:val="005F3B11"/>
    <w:rsid w:val="005F4F16"/>
    <w:rsid w:val="005F6CE1"/>
    <w:rsid w:val="005F72DE"/>
    <w:rsid w:val="00600BAD"/>
    <w:rsid w:val="006023D3"/>
    <w:rsid w:val="00606535"/>
    <w:rsid w:val="00610513"/>
    <w:rsid w:val="00613CED"/>
    <w:rsid w:val="00615250"/>
    <w:rsid w:val="00616F35"/>
    <w:rsid w:val="006223CD"/>
    <w:rsid w:val="00626815"/>
    <w:rsid w:val="006277F7"/>
    <w:rsid w:val="00632DB6"/>
    <w:rsid w:val="00635651"/>
    <w:rsid w:val="006360BC"/>
    <w:rsid w:val="0064020E"/>
    <w:rsid w:val="006425C1"/>
    <w:rsid w:val="00644D70"/>
    <w:rsid w:val="006453C1"/>
    <w:rsid w:val="00654C21"/>
    <w:rsid w:val="006613BF"/>
    <w:rsid w:val="00662C79"/>
    <w:rsid w:val="00665469"/>
    <w:rsid w:val="00665F4A"/>
    <w:rsid w:val="006677EC"/>
    <w:rsid w:val="00673E07"/>
    <w:rsid w:val="00685CDE"/>
    <w:rsid w:val="00687029"/>
    <w:rsid w:val="0069215A"/>
    <w:rsid w:val="006923F9"/>
    <w:rsid w:val="006A684F"/>
    <w:rsid w:val="006B09CC"/>
    <w:rsid w:val="006B1C40"/>
    <w:rsid w:val="006B278D"/>
    <w:rsid w:val="006B3524"/>
    <w:rsid w:val="006B4700"/>
    <w:rsid w:val="006B6DD5"/>
    <w:rsid w:val="006B7CA4"/>
    <w:rsid w:val="006C0D37"/>
    <w:rsid w:val="006D08BB"/>
    <w:rsid w:val="006D3A07"/>
    <w:rsid w:val="006D5A9E"/>
    <w:rsid w:val="006D6FEB"/>
    <w:rsid w:val="006D741C"/>
    <w:rsid w:val="006E01B5"/>
    <w:rsid w:val="006E093C"/>
    <w:rsid w:val="006E7E21"/>
    <w:rsid w:val="006F221F"/>
    <w:rsid w:val="006F222D"/>
    <w:rsid w:val="006F2FC5"/>
    <w:rsid w:val="006F3F2A"/>
    <w:rsid w:val="006F43B9"/>
    <w:rsid w:val="006F6689"/>
    <w:rsid w:val="006F7594"/>
    <w:rsid w:val="0070198B"/>
    <w:rsid w:val="00701FAA"/>
    <w:rsid w:val="00703D73"/>
    <w:rsid w:val="0070452A"/>
    <w:rsid w:val="0071017B"/>
    <w:rsid w:val="00710268"/>
    <w:rsid w:val="00714142"/>
    <w:rsid w:val="007153F7"/>
    <w:rsid w:val="007206FE"/>
    <w:rsid w:val="00725AC2"/>
    <w:rsid w:val="00725CAC"/>
    <w:rsid w:val="00731055"/>
    <w:rsid w:val="00732BC2"/>
    <w:rsid w:val="0073322F"/>
    <w:rsid w:val="00740791"/>
    <w:rsid w:val="007417AB"/>
    <w:rsid w:val="007425F0"/>
    <w:rsid w:val="00743029"/>
    <w:rsid w:val="00747B2C"/>
    <w:rsid w:val="00750157"/>
    <w:rsid w:val="00751E2E"/>
    <w:rsid w:val="00754DC9"/>
    <w:rsid w:val="007551AF"/>
    <w:rsid w:val="007554EA"/>
    <w:rsid w:val="00757CFC"/>
    <w:rsid w:val="00761583"/>
    <w:rsid w:val="00762ABB"/>
    <w:rsid w:val="00764690"/>
    <w:rsid w:val="007660E0"/>
    <w:rsid w:val="00767D2F"/>
    <w:rsid w:val="00770501"/>
    <w:rsid w:val="00770CB7"/>
    <w:rsid w:val="007723D5"/>
    <w:rsid w:val="007738A9"/>
    <w:rsid w:val="00773C52"/>
    <w:rsid w:val="007754C0"/>
    <w:rsid w:val="007757AE"/>
    <w:rsid w:val="00776CC2"/>
    <w:rsid w:val="00777A33"/>
    <w:rsid w:val="00786255"/>
    <w:rsid w:val="00786B1C"/>
    <w:rsid w:val="00790790"/>
    <w:rsid w:val="00791E1F"/>
    <w:rsid w:val="00793697"/>
    <w:rsid w:val="00795200"/>
    <w:rsid w:val="007962E2"/>
    <w:rsid w:val="00796755"/>
    <w:rsid w:val="007A2872"/>
    <w:rsid w:val="007A3D0E"/>
    <w:rsid w:val="007A3F43"/>
    <w:rsid w:val="007B1FD3"/>
    <w:rsid w:val="007B4350"/>
    <w:rsid w:val="007B5EE9"/>
    <w:rsid w:val="007B612C"/>
    <w:rsid w:val="007C09BE"/>
    <w:rsid w:val="007C4194"/>
    <w:rsid w:val="007C6F3F"/>
    <w:rsid w:val="007D20F0"/>
    <w:rsid w:val="007D3667"/>
    <w:rsid w:val="007D4A19"/>
    <w:rsid w:val="007D5892"/>
    <w:rsid w:val="007E0725"/>
    <w:rsid w:val="007E0B16"/>
    <w:rsid w:val="007E17A5"/>
    <w:rsid w:val="007E3C8B"/>
    <w:rsid w:val="007E7981"/>
    <w:rsid w:val="007F7294"/>
    <w:rsid w:val="008005E7"/>
    <w:rsid w:val="0080204D"/>
    <w:rsid w:val="0080346D"/>
    <w:rsid w:val="00803686"/>
    <w:rsid w:val="0080421F"/>
    <w:rsid w:val="008048A6"/>
    <w:rsid w:val="00804DAF"/>
    <w:rsid w:val="008053E7"/>
    <w:rsid w:val="0080671F"/>
    <w:rsid w:val="008079F5"/>
    <w:rsid w:val="00817067"/>
    <w:rsid w:val="00821E90"/>
    <w:rsid w:val="008230A8"/>
    <w:rsid w:val="00825AC6"/>
    <w:rsid w:val="00827614"/>
    <w:rsid w:val="0083039F"/>
    <w:rsid w:val="00833F6A"/>
    <w:rsid w:val="008427D1"/>
    <w:rsid w:val="00852D35"/>
    <w:rsid w:val="008531E9"/>
    <w:rsid w:val="0085426F"/>
    <w:rsid w:val="0085456F"/>
    <w:rsid w:val="00857282"/>
    <w:rsid w:val="00866175"/>
    <w:rsid w:val="00866E17"/>
    <w:rsid w:val="00870928"/>
    <w:rsid w:val="00872C8B"/>
    <w:rsid w:val="008766F6"/>
    <w:rsid w:val="008774FE"/>
    <w:rsid w:val="00880093"/>
    <w:rsid w:val="008A09D1"/>
    <w:rsid w:val="008A473B"/>
    <w:rsid w:val="008A4ACA"/>
    <w:rsid w:val="008B02EA"/>
    <w:rsid w:val="008B1C10"/>
    <w:rsid w:val="008B30E5"/>
    <w:rsid w:val="008B3396"/>
    <w:rsid w:val="008C165F"/>
    <w:rsid w:val="008C26C4"/>
    <w:rsid w:val="008C37EF"/>
    <w:rsid w:val="008C3C50"/>
    <w:rsid w:val="008C641E"/>
    <w:rsid w:val="008C7BD3"/>
    <w:rsid w:val="008D258D"/>
    <w:rsid w:val="008D2C08"/>
    <w:rsid w:val="008D3CB4"/>
    <w:rsid w:val="008D733B"/>
    <w:rsid w:val="008E313D"/>
    <w:rsid w:val="008E55CB"/>
    <w:rsid w:val="00901D04"/>
    <w:rsid w:val="00902A9F"/>
    <w:rsid w:val="0090792D"/>
    <w:rsid w:val="00917185"/>
    <w:rsid w:val="00920C5E"/>
    <w:rsid w:val="009212BF"/>
    <w:rsid w:val="009242AE"/>
    <w:rsid w:val="00932C7A"/>
    <w:rsid w:val="00936EF0"/>
    <w:rsid w:val="00937DFC"/>
    <w:rsid w:val="00941E53"/>
    <w:rsid w:val="0094333D"/>
    <w:rsid w:val="00943E6E"/>
    <w:rsid w:val="00952BE1"/>
    <w:rsid w:val="00956CDD"/>
    <w:rsid w:val="00964AB7"/>
    <w:rsid w:val="0096783F"/>
    <w:rsid w:val="0098561B"/>
    <w:rsid w:val="00986172"/>
    <w:rsid w:val="009861AF"/>
    <w:rsid w:val="00986CB4"/>
    <w:rsid w:val="00987456"/>
    <w:rsid w:val="00992DE5"/>
    <w:rsid w:val="009930D2"/>
    <w:rsid w:val="0099322F"/>
    <w:rsid w:val="00995BB5"/>
    <w:rsid w:val="009970E8"/>
    <w:rsid w:val="009A0423"/>
    <w:rsid w:val="009A18B2"/>
    <w:rsid w:val="009A1C9A"/>
    <w:rsid w:val="009A21FD"/>
    <w:rsid w:val="009A338A"/>
    <w:rsid w:val="009A5736"/>
    <w:rsid w:val="009A64AB"/>
    <w:rsid w:val="009C530B"/>
    <w:rsid w:val="009C5B4E"/>
    <w:rsid w:val="009C62E1"/>
    <w:rsid w:val="009D1AF2"/>
    <w:rsid w:val="009D344E"/>
    <w:rsid w:val="009D5B59"/>
    <w:rsid w:val="009D5F90"/>
    <w:rsid w:val="009E1053"/>
    <w:rsid w:val="009E1E06"/>
    <w:rsid w:val="009E3673"/>
    <w:rsid w:val="009E7EA8"/>
    <w:rsid w:val="009F1832"/>
    <w:rsid w:val="009F6462"/>
    <w:rsid w:val="00A02AE5"/>
    <w:rsid w:val="00A048E1"/>
    <w:rsid w:val="00A04FA5"/>
    <w:rsid w:val="00A10E92"/>
    <w:rsid w:val="00A1281B"/>
    <w:rsid w:val="00A22B08"/>
    <w:rsid w:val="00A2488E"/>
    <w:rsid w:val="00A24E45"/>
    <w:rsid w:val="00A2634C"/>
    <w:rsid w:val="00A277E1"/>
    <w:rsid w:val="00A31813"/>
    <w:rsid w:val="00A3621B"/>
    <w:rsid w:val="00A3664C"/>
    <w:rsid w:val="00A478E3"/>
    <w:rsid w:val="00A533D2"/>
    <w:rsid w:val="00A54ADD"/>
    <w:rsid w:val="00A55994"/>
    <w:rsid w:val="00A60196"/>
    <w:rsid w:val="00A62D8D"/>
    <w:rsid w:val="00A62FE7"/>
    <w:rsid w:val="00A673CB"/>
    <w:rsid w:val="00A75FED"/>
    <w:rsid w:val="00A87158"/>
    <w:rsid w:val="00A87BFB"/>
    <w:rsid w:val="00A95E2B"/>
    <w:rsid w:val="00A95E75"/>
    <w:rsid w:val="00A96311"/>
    <w:rsid w:val="00AA0A74"/>
    <w:rsid w:val="00AA12E7"/>
    <w:rsid w:val="00AA1AA3"/>
    <w:rsid w:val="00AA652C"/>
    <w:rsid w:val="00AA7E9B"/>
    <w:rsid w:val="00AB09FF"/>
    <w:rsid w:val="00AB2C87"/>
    <w:rsid w:val="00AB2DEC"/>
    <w:rsid w:val="00AB5B53"/>
    <w:rsid w:val="00AB5FC4"/>
    <w:rsid w:val="00AB6B83"/>
    <w:rsid w:val="00AC095A"/>
    <w:rsid w:val="00AC4413"/>
    <w:rsid w:val="00AC4B4A"/>
    <w:rsid w:val="00AD08AA"/>
    <w:rsid w:val="00AD4510"/>
    <w:rsid w:val="00AD63FE"/>
    <w:rsid w:val="00AE13E8"/>
    <w:rsid w:val="00AE18A2"/>
    <w:rsid w:val="00AE1D6F"/>
    <w:rsid w:val="00AE2BE8"/>
    <w:rsid w:val="00AE45DF"/>
    <w:rsid w:val="00AF04D2"/>
    <w:rsid w:val="00AF5321"/>
    <w:rsid w:val="00AF57D5"/>
    <w:rsid w:val="00AF624A"/>
    <w:rsid w:val="00B00771"/>
    <w:rsid w:val="00B008F9"/>
    <w:rsid w:val="00B04F5C"/>
    <w:rsid w:val="00B065F7"/>
    <w:rsid w:val="00B0792A"/>
    <w:rsid w:val="00B14CAE"/>
    <w:rsid w:val="00B177E9"/>
    <w:rsid w:val="00B25F3A"/>
    <w:rsid w:val="00B26229"/>
    <w:rsid w:val="00B30534"/>
    <w:rsid w:val="00B354CB"/>
    <w:rsid w:val="00B42737"/>
    <w:rsid w:val="00B4439C"/>
    <w:rsid w:val="00B46B8F"/>
    <w:rsid w:val="00B516CB"/>
    <w:rsid w:val="00B51BF5"/>
    <w:rsid w:val="00B52DEA"/>
    <w:rsid w:val="00B5384D"/>
    <w:rsid w:val="00B568F0"/>
    <w:rsid w:val="00B60939"/>
    <w:rsid w:val="00B60DC9"/>
    <w:rsid w:val="00B625F2"/>
    <w:rsid w:val="00B66489"/>
    <w:rsid w:val="00B676BE"/>
    <w:rsid w:val="00B679F5"/>
    <w:rsid w:val="00B71F01"/>
    <w:rsid w:val="00B73AC9"/>
    <w:rsid w:val="00B760AD"/>
    <w:rsid w:val="00B76178"/>
    <w:rsid w:val="00B91076"/>
    <w:rsid w:val="00B94585"/>
    <w:rsid w:val="00B9492B"/>
    <w:rsid w:val="00BA1A34"/>
    <w:rsid w:val="00BB0669"/>
    <w:rsid w:val="00BB4CFF"/>
    <w:rsid w:val="00BC0B64"/>
    <w:rsid w:val="00BC0D8C"/>
    <w:rsid w:val="00BC420F"/>
    <w:rsid w:val="00BC4EF8"/>
    <w:rsid w:val="00BC6CF1"/>
    <w:rsid w:val="00BC6E31"/>
    <w:rsid w:val="00BD0E18"/>
    <w:rsid w:val="00BD1E60"/>
    <w:rsid w:val="00BD33E5"/>
    <w:rsid w:val="00BD6781"/>
    <w:rsid w:val="00BD6B14"/>
    <w:rsid w:val="00BD6C29"/>
    <w:rsid w:val="00BE2393"/>
    <w:rsid w:val="00BE5738"/>
    <w:rsid w:val="00BE6F85"/>
    <w:rsid w:val="00BF159A"/>
    <w:rsid w:val="00BF5463"/>
    <w:rsid w:val="00BF7D5B"/>
    <w:rsid w:val="00C03C92"/>
    <w:rsid w:val="00C05D12"/>
    <w:rsid w:val="00C07438"/>
    <w:rsid w:val="00C14150"/>
    <w:rsid w:val="00C25978"/>
    <w:rsid w:val="00C27738"/>
    <w:rsid w:val="00C33ED0"/>
    <w:rsid w:val="00C4796F"/>
    <w:rsid w:val="00C51826"/>
    <w:rsid w:val="00C5405D"/>
    <w:rsid w:val="00C56FEA"/>
    <w:rsid w:val="00C5774D"/>
    <w:rsid w:val="00C66963"/>
    <w:rsid w:val="00C71865"/>
    <w:rsid w:val="00C728AF"/>
    <w:rsid w:val="00C73425"/>
    <w:rsid w:val="00C82DD8"/>
    <w:rsid w:val="00C838BE"/>
    <w:rsid w:val="00C83997"/>
    <w:rsid w:val="00C85DE6"/>
    <w:rsid w:val="00C908E0"/>
    <w:rsid w:val="00C92F22"/>
    <w:rsid w:val="00C938BE"/>
    <w:rsid w:val="00C9526A"/>
    <w:rsid w:val="00CA1DB7"/>
    <w:rsid w:val="00CA4477"/>
    <w:rsid w:val="00CA5D9D"/>
    <w:rsid w:val="00CA5EDD"/>
    <w:rsid w:val="00CA73D7"/>
    <w:rsid w:val="00CB160C"/>
    <w:rsid w:val="00CB2CEE"/>
    <w:rsid w:val="00CB36CC"/>
    <w:rsid w:val="00CB36DF"/>
    <w:rsid w:val="00CB3790"/>
    <w:rsid w:val="00CB3932"/>
    <w:rsid w:val="00CB48A1"/>
    <w:rsid w:val="00CB51F3"/>
    <w:rsid w:val="00CB61CB"/>
    <w:rsid w:val="00CB71DB"/>
    <w:rsid w:val="00CB77FD"/>
    <w:rsid w:val="00CC0832"/>
    <w:rsid w:val="00CC0CAF"/>
    <w:rsid w:val="00CC40AF"/>
    <w:rsid w:val="00CC42E3"/>
    <w:rsid w:val="00CC454E"/>
    <w:rsid w:val="00CC7562"/>
    <w:rsid w:val="00CD1247"/>
    <w:rsid w:val="00CD5683"/>
    <w:rsid w:val="00CE0586"/>
    <w:rsid w:val="00CE28A1"/>
    <w:rsid w:val="00CE3380"/>
    <w:rsid w:val="00CE4EA6"/>
    <w:rsid w:val="00CE52A3"/>
    <w:rsid w:val="00CE55BC"/>
    <w:rsid w:val="00CF05E4"/>
    <w:rsid w:val="00CF1473"/>
    <w:rsid w:val="00CF319E"/>
    <w:rsid w:val="00CF3AD3"/>
    <w:rsid w:val="00CF3D1B"/>
    <w:rsid w:val="00CF766E"/>
    <w:rsid w:val="00D00748"/>
    <w:rsid w:val="00D00C1F"/>
    <w:rsid w:val="00D035A5"/>
    <w:rsid w:val="00D046CD"/>
    <w:rsid w:val="00D04E18"/>
    <w:rsid w:val="00D07993"/>
    <w:rsid w:val="00D10661"/>
    <w:rsid w:val="00D159A5"/>
    <w:rsid w:val="00D16A9F"/>
    <w:rsid w:val="00D16CB6"/>
    <w:rsid w:val="00D17C25"/>
    <w:rsid w:val="00D256BD"/>
    <w:rsid w:val="00D25AC0"/>
    <w:rsid w:val="00D271D9"/>
    <w:rsid w:val="00D31115"/>
    <w:rsid w:val="00D31819"/>
    <w:rsid w:val="00D32249"/>
    <w:rsid w:val="00D404A6"/>
    <w:rsid w:val="00D441DE"/>
    <w:rsid w:val="00D4542F"/>
    <w:rsid w:val="00D54E96"/>
    <w:rsid w:val="00D55708"/>
    <w:rsid w:val="00D57159"/>
    <w:rsid w:val="00D57832"/>
    <w:rsid w:val="00D61D1D"/>
    <w:rsid w:val="00D643FE"/>
    <w:rsid w:val="00D6796B"/>
    <w:rsid w:val="00D73BE5"/>
    <w:rsid w:val="00D74469"/>
    <w:rsid w:val="00D75012"/>
    <w:rsid w:val="00D75C72"/>
    <w:rsid w:val="00D8107E"/>
    <w:rsid w:val="00D86962"/>
    <w:rsid w:val="00D9222C"/>
    <w:rsid w:val="00D9288D"/>
    <w:rsid w:val="00DA2064"/>
    <w:rsid w:val="00DA25D5"/>
    <w:rsid w:val="00DA3BA0"/>
    <w:rsid w:val="00DA3C1A"/>
    <w:rsid w:val="00DA5150"/>
    <w:rsid w:val="00DA767B"/>
    <w:rsid w:val="00DB097F"/>
    <w:rsid w:val="00DB1B2C"/>
    <w:rsid w:val="00DB4176"/>
    <w:rsid w:val="00DB75EC"/>
    <w:rsid w:val="00DC0D82"/>
    <w:rsid w:val="00DD00E6"/>
    <w:rsid w:val="00DD0B88"/>
    <w:rsid w:val="00DD20C4"/>
    <w:rsid w:val="00DD3609"/>
    <w:rsid w:val="00DE17FF"/>
    <w:rsid w:val="00DE2F0C"/>
    <w:rsid w:val="00DE3B78"/>
    <w:rsid w:val="00DE3F41"/>
    <w:rsid w:val="00DE4B57"/>
    <w:rsid w:val="00DE5D4B"/>
    <w:rsid w:val="00DE6844"/>
    <w:rsid w:val="00DF2BD0"/>
    <w:rsid w:val="00DF4A62"/>
    <w:rsid w:val="00E04521"/>
    <w:rsid w:val="00E112B2"/>
    <w:rsid w:val="00E12CE3"/>
    <w:rsid w:val="00E221E5"/>
    <w:rsid w:val="00E233BC"/>
    <w:rsid w:val="00E27292"/>
    <w:rsid w:val="00E317BA"/>
    <w:rsid w:val="00E33D77"/>
    <w:rsid w:val="00E40CD2"/>
    <w:rsid w:val="00E43761"/>
    <w:rsid w:val="00E43AB5"/>
    <w:rsid w:val="00E54C68"/>
    <w:rsid w:val="00E55B42"/>
    <w:rsid w:val="00E563DF"/>
    <w:rsid w:val="00E56731"/>
    <w:rsid w:val="00E57DE4"/>
    <w:rsid w:val="00E60FDA"/>
    <w:rsid w:val="00E61726"/>
    <w:rsid w:val="00E63265"/>
    <w:rsid w:val="00E72FF8"/>
    <w:rsid w:val="00E7662D"/>
    <w:rsid w:val="00E809F1"/>
    <w:rsid w:val="00E81CDD"/>
    <w:rsid w:val="00E82CE4"/>
    <w:rsid w:val="00E82D87"/>
    <w:rsid w:val="00E850CD"/>
    <w:rsid w:val="00E86E33"/>
    <w:rsid w:val="00E92517"/>
    <w:rsid w:val="00E933C9"/>
    <w:rsid w:val="00E95FF6"/>
    <w:rsid w:val="00E96D89"/>
    <w:rsid w:val="00E971B0"/>
    <w:rsid w:val="00E97A71"/>
    <w:rsid w:val="00EA0AC6"/>
    <w:rsid w:val="00EA4D3C"/>
    <w:rsid w:val="00EA5607"/>
    <w:rsid w:val="00EA691C"/>
    <w:rsid w:val="00EB359B"/>
    <w:rsid w:val="00EB5209"/>
    <w:rsid w:val="00EB6DCF"/>
    <w:rsid w:val="00EC1821"/>
    <w:rsid w:val="00EC1C91"/>
    <w:rsid w:val="00EC4F0A"/>
    <w:rsid w:val="00EC52DD"/>
    <w:rsid w:val="00EC5C59"/>
    <w:rsid w:val="00EC5E44"/>
    <w:rsid w:val="00EC7174"/>
    <w:rsid w:val="00EC7587"/>
    <w:rsid w:val="00ED73FD"/>
    <w:rsid w:val="00EE03AF"/>
    <w:rsid w:val="00EE1A2E"/>
    <w:rsid w:val="00EE2594"/>
    <w:rsid w:val="00EE2B7C"/>
    <w:rsid w:val="00EE51EE"/>
    <w:rsid w:val="00EE65DD"/>
    <w:rsid w:val="00EE6683"/>
    <w:rsid w:val="00EE6E9F"/>
    <w:rsid w:val="00EF5552"/>
    <w:rsid w:val="00EF7416"/>
    <w:rsid w:val="00F0091F"/>
    <w:rsid w:val="00F01ACC"/>
    <w:rsid w:val="00F04CCE"/>
    <w:rsid w:val="00F10EB5"/>
    <w:rsid w:val="00F150A0"/>
    <w:rsid w:val="00F22B6F"/>
    <w:rsid w:val="00F24562"/>
    <w:rsid w:val="00F27A07"/>
    <w:rsid w:val="00F300C9"/>
    <w:rsid w:val="00F30A92"/>
    <w:rsid w:val="00F32A19"/>
    <w:rsid w:val="00F330E3"/>
    <w:rsid w:val="00F36158"/>
    <w:rsid w:val="00F40039"/>
    <w:rsid w:val="00F40DFA"/>
    <w:rsid w:val="00F4323C"/>
    <w:rsid w:val="00F43AFF"/>
    <w:rsid w:val="00F43F94"/>
    <w:rsid w:val="00F4608E"/>
    <w:rsid w:val="00F464E4"/>
    <w:rsid w:val="00F51163"/>
    <w:rsid w:val="00F53781"/>
    <w:rsid w:val="00F53EF3"/>
    <w:rsid w:val="00F54AAF"/>
    <w:rsid w:val="00F60637"/>
    <w:rsid w:val="00F64D47"/>
    <w:rsid w:val="00F65662"/>
    <w:rsid w:val="00F66F60"/>
    <w:rsid w:val="00F67D43"/>
    <w:rsid w:val="00F73697"/>
    <w:rsid w:val="00F74B97"/>
    <w:rsid w:val="00F74EB8"/>
    <w:rsid w:val="00F762FC"/>
    <w:rsid w:val="00F76EAC"/>
    <w:rsid w:val="00F81450"/>
    <w:rsid w:val="00F837DD"/>
    <w:rsid w:val="00F84802"/>
    <w:rsid w:val="00F97518"/>
    <w:rsid w:val="00FA05DC"/>
    <w:rsid w:val="00FA2B2E"/>
    <w:rsid w:val="00FA575C"/>
    <w:rsid w:val="00FA6BF7"/>
    <w:rsid w:val="00FB37AA"/>
    <w:rsid w:val="00FB6721"/>
    <w:rsid w:val="00FC0F7D"/>
    <w:rsid w:val="00FC48C8"/>
    <w:rsid w:val="00FC4C23"/>
    <w:rsid w:val="00FC4C83"/>
    <w:rsid w:val="00FC4C86"/>
    <w:rsid w:val="00FC6972"/>
    <w:rsid w:val="00FD6481"/>
    <w:rsid w:val="00FE18F7"/>
    <w:rsid w:val="00FE4CD9"/>
    <w:rsid w:val="00FF3EF0"/>
    <w:rsid w:val="00FF5258"/>
    <w:rsid w:val="00FF7097"/>
    <w:rsid w:val="00FF7464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3BC40F87-8C44-415C-9C6A-3918CCB05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560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DB097F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DB097F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B097F"/>
  </w:style>
  <w:style w:type="table" w:styleId="a6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03D70"/>
    <w:rPr>
      <w:color w:val="605E5C"/>
      <w:shd w:val="clear" w:color="auto" w:fill="E1DFDD"/>
    </w:rPr>
  </w:style>
  <w:style w:type="paragraph" w:styleId="af5">
    <w:name w:val="Normal (Web)"/>
    <w:basedOn w:val="a"/>
    <w:uiPriority w:val="99"/>
    <w:unhideWhenUsed/>
    <w:rsid w:val="00AB09FF"/>
    <w:pPr>
      <w:spacing w:before="100" w:beforeAutospacing="1" w:after="100" w:afterAutospacing="1"/>
    </w:pPr>
  </w:style>
  <w:style w:type="character" w:customStyle="1" w:styleId="30">
    <w:name w:val="Основной текст (3)_"/>
    <w:basedOn w:val="a0"/>
    <w:link w:val="31"/>
    <w:rsid w:val="00BC420F"/>
    <w:rPr>
      <w:b/>
      <w:bCs/>
      <w:sz w:val="22"/>
      <w:szCs w:val="22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BC420F"/>
    <w:rPr>
      <w:sz w:val="22"/>
      <w:szCs w:val="22"/>
      <w:shd w:val="clear" w:color="auto" w:fill="FFFFFF"/>
    </w:rPr>
  </w:style>
  <w:style w:type="character" w:customStyle="1" w:styleId="2TrebuchetMS14pt">
    <w:name w:val="Основной текст (2) + Trebuchet MS;14 pt;Курсив"/>
    <w:basedOn w:val="2"/>
    <w:rsid w:val="00BC420F"/>
    <w:rPr>
      <w:rFonts w:ascii="Trebuchet MS" w:eastAsia="Trebuchet MS" w:hAnsi="Trebuchet MS" w:cs="Trebuchet MS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paragraph" w:customStyle="1" w:styleId="31">
    <w:name w:val="Основной текст (3)"/>
    <w:basedOn w:val="a"/>
    <w:link w:val="30"/>
    <w:rsid w:val="00BC420F"/>
    <w:pPr>
      <w:widowControl w:val="0"/>
      <w:shd w:val="clear" w:color="auto" w:fill="FFFFFF"/>
      <w:spacing w:after="300" w:line="0" w:lineRule="atLeast"/>
    </w:pPr>
    <w:rPr>
      <w:b/>
      <w:bCs/>
      <w:sz w:val="22"/>
      <w:szCs w:val="22"/>
    </w:rPr>
  </w:style>
  <w:style w:type="paragraph" w:customStyle="1" w:styleId="20">
    <w:name w:val="Основной текст (2)"/>
    <w:basedOn w:val="a"/>
    <w:link w:val="2"/>
    <w:rsid w:val="00BC420F"/>
    <w:pPr>
      <w:widowControl w:val="0"/>
      <w:shd w:val="clear" w:color="auto" w:fill="FFFFFF"/>
      <w:spacing w:before="300" w:after="120" w:line="0" w:lineRule="atLeast"/>
      <w:jc w:val="both"/>
    </w:pPr>
    <w:rPr>
      <w:sz w:val="22"/>
      <w:szCs w:val="22"/>
    </w:rPr>
  </w:style>
  <w:style w:type="paragraph" w:customStyle="1" w:styleId="14">
    <w:name w:val="Абзац списка1"/>
    <w:basedOn w:val="a"/>
    <w:rsid w:val="00AB6B83"/>
    <w:pPr>
      <w:autoSpaceDE w:val="0"/>
      <w:autoSpaceDN w:val="0"/>
      <w:ind w:left="720"/>
      <w:contextualSpacing/>
    </w:pPr>
  </w:style>
  <w:style w:type="paragraph" w:styleId="32">
    <w:name w:val="Body Text 3"/>
    <w:basedOn w:val="a"/>
    <w:link w:val="33"/>
    <w:rsid w:val="00EF7416"/>
    <w:pPr>
      <w:autoSpaceDE w:val="0"/>
      <w:autoSpaceDN w:val="0"/>
      <w:spacing w:after="120"/>
    </w:pPr>
    <w:rPr>
      <w:sz w:val="16"/>
      <w:szCs w:val="20"/>
    </w:rPr>
  </w:style>
  <w:style w:type="character" w:customStyle="1" w:styleId="33">
    <w:name w:val="Основной текст 3 Знак"/>
    <w:basedOn w:val="a0"/>
    <w:link w:val="32"/>
    <w:rsid w:val="00EF7416"/>
    <w:rPr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5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9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3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3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0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8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6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05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5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1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7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8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2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74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1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5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2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8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3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8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6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9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7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4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2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5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7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1016098" TargetMode="External"/><Relationship Id="rId26" Type="http://schemas.openxmlformats.org/officeDocument/2006/relationships/hyperlink" Target="http://www.yandex.ru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znanium.com/catalog/product/944388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catalog/product/969585" TargetMode="External"/><Relationship Id="rId25" Type="http://schemas.openxmlformats.org/officeDocument/2006/relationships/hyperlink" Target="http://ru.wikipedia.org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znanium.com/catalog/product/1028588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dic.academie.ru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elibrary.ru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://znanium.com/catalog/product/102865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znanium.com/catalog/product/766028" TargetMode="External"/><Relationship Id="rId27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5EE4C8D-C7CF-406D-BD83-F33479A28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4187</Words>
  <Characters>23872</Characters>
  <Application>Microsoft Office Word</Application>
  <DocSecurity>0</DocSecurity>
  <Lines>198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28003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Мальцева Ирина Николаевна</cp:lastModifiedBy>
  <cp:revision>3</cp:revision>
  <cp:lastPrinted>2022-04-22T07:46:00Z</cp:lastPrinted>
  <dcterms:created xsi:type="dcterms:W3CDTF">2022-06-26T15:27:00Z</dcterms:created>
  <dcterms:modified xsi:type="dcterms:W3CDTF">2022-06-30T09:19:00Z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